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horzAnchor="page" w:tblpX="9281" w:tblpY="154"/>
        <w:tblOverlap w:val="never"/>
        <w:tblW w:w="2778" w:type="dxa"/>
        <w:tblInd w:w="0" w:type="dxa"/>
        <w:tblCellMar>
          <w:top w:w="8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</w:tblGrid>
      <w:tr w:rsidR="000D061E" w14:paraId="5A52481A" w14:textId="77777777" w:rsidTr="00B46D20">
        <w:trPr>
          <w:trHeight w:val="60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1E8" w14:textId="77777777" w:rsidR="000D061E" w:rsidRDefault="000D061E" w:rsidP="00B46D20">
            <w:pPr>
              <w:spacing w:after="22" w:line="259" w:lineRule="auto"/>
              <w:ind w:left="639" w:firstLine="0"/>
            </w:pPr>
          </w:p>
          <w:p w14:paraId="4566A7EF" w14:textId="77777777" w:rsidR="000D061E" w:rsidRDefault="000D061E" w:rsidP="00B46D20">
            <w:pPr>
              <w:spacing w:after="69" w:line="259" w:lineRule="auto"/>
              <w:ind w:left="0" w:right="115" w:firstLine="0"/>
              <w:jc w:val="center"/>
            </w:pPr>
            <w:r>
              <w:rPr>
                <w:b/>
                <w:color w:val="FF0000"/>
                <w:sz w:val="22"/>
              </w:rPr>
              <w:t>Application Deadline is</w:t>
            </w:r>
          </w:p>
          <w:p w14:paraId="0E454FD2" w14:textId="4A75E59B" w:rsidR="000D061E" w:rsidRPr="00223874" w:rsidRDefault="00223874" w:rsidP="00B46D20">
            <w:pPr>
              <w:spacing w:after="0" w:line="259" w:lineRule="auto"/>
              <w:ind w:left="5" w:firstLine="0"/>
              <w:jc w:val="center"/>
              <w:rPr>
                <w:b/>
                <w:bCs/>
              </w:rPr>
            </w:pPr>
            <w:r w:rsidRPr="00223874">
              <w:rPr>
                <w:b/>
                <w:bCs/>
              </w:rPr>
              <w:t>TB</w:t>
            </w:r>
            <w:r w:rsidR="00290CC5">
              <w:rPr>
                <w:b/>
                <w:bCs/>
              </w:rPr>
              <w:t>A</w:t>
            </w:r>
          </w:p>
          <w:p w14:paraId="1413F685" w14:textId="77777777" w:rsidR="000D061E" w:rsidRDefault="000D061E" w:rsidP="00B46D20">
            <w:pPr>
              <w:spacing w:after="0" w:line="259" w:lineRule="auto"/>
              <w:ind w:left="37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Scan all applications to </w:t>
            </w:r>
          </w:p>
          <w:p w14:paraId="5CE50DE1" w14:textId="2DF17D66" w:rsidR="000D061E" w:rsidRDefault="00012EE0" w:rsidP="00B46D20">
            <w:pPr>
              <w:spacing w:after="0" w:line="259" w:lineRule="auto"/>
              <w:ind w:left="370" w:firstLine="0"/>
              <w:jc w:val="center"/>
            </w:pPr>
            <w:r>
              <w:rPr>
                <w:sz w:val="18"/>
              </w:rPr>
              <w:t>Rasheed B. Marshall at: rbmarshall0413@gmail.com</w:t>
            </w:r>
          </w:p>
        </w:tc>
      </w:tr>
    </w:tbl>
    <w:p w14:paraId="21A505B5" w14:textId="77777777" w:rsidR="00554E92" w:rsidRPr="00B31010" w:rsidRDefault="00D5076A">
      <w:pPr>
        <w:spacing w:after="0" w:line="259" w:lineRule="auto"/>
        <w:ind w:left="30" w:right="52" w:firstLine="0"/>
        <w:jc w:val="center"/>
      </w:pPr>
      <w:r w:rsidRPr="00B31010">
        <w:rPr>
          <w:noProof/>
        </w:rPr>
        <w:drawing>
          <wp:anchor distT="0" distB="0" distL="114300" distR="114300" simplePos="0" relativeHeight="251658240" behindDoc="0" locked="0" layoutInCell="1" allowOverlap="0" wp14:anchorId="7612FF1F" wp14:editId="51D247DD">
            <wp:simplePos x="0" y="0"/>
            <wp:positionH relativeFrom="column">
              <wp:posOffset>18745</wp:posOffset>
            </wp:positionH>
            <wp:positionV relativeFrom="paragraph">
              <wp:posOffset>13844</wp:posOffset>
            </wp:positionV>
            <wp:extent cx="895350" cy="895350"/>
            <wp:effectExtent l="0" t="0" r="0" b="0"/>
            <wp:wrapSquare wrapText="bothSides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010">
        <w:rPr>
          <w:b/>
          <w:sz w:val="32"/>
        </w:rPr>
        <w:t>P</w:t>
      </w:r>
      <w:r w:rsidRPr="00B31010">
        <w:rPr>
          <w:b/>
          <w:sz w:val="26"/>
        </w:rPr>
        <w:t xml:space="preserve">HI </w:t>
      </w:r>
      <w:r w:rsidRPr="00B31010">
        <w:rPr>
          <w:b/>
          <w:sz w:val="32"/>
        </w:rPr>
        <w:t>B</w:t>
      </w:r>
      <w:r w:rsidRPr="00B31010">
        <w:rPr>
          <w:b/>
          <w:sz w:val="26"/>
        </w:rPr>
        <w:t xml:space="preserve">ETA </w:t>
      </w:r>
      <w:r w:rsidRPr="00B31010">
        <w:rPr>
          <w:b/>
          <w:sz w:val="32"/>
        </w:rPr>
        <w:t>S</w:t>
      </w:r>
      <w:r w:rsidRPr="00B31010">
        <w:rPr>
          <w:b/>
          <w:sz w:val="26"/>
        </w:rPr>
        <w:t xml:space="preserve">IGMA </w:t>
      </w:r>
      <w:r w:rsidRPr="00B31010">
        <w:rPr>
          <w:b/>
          <w:sz w:val="32"/>
        </w:rPr>
        <w:t>F</w:t>
      </w:r>
      <w:r w:rsidRPr="00B31010">
        <w:rPr>
          <w:b/>
          <w:sz w:val="26"/>
        </w:rPr>
        <w:t>RATERNITY</w:t>
      </w:r>
      <w:r w:rsidRPr="00B31010">
        <w:rPr>
          <w:b/>
          <w:sz w:val="32"/>
        </w:rPr>
        <w:t>,</w:t>
      </w:r>
      <w:r w:rsidRPr="00B31010">
        <w:rPr>
          <w:b/>
          <w:sz w:val="26"/>
        </w:rPr>
        <w:t xml:space="preserve"> </w:t>
      </w:r>
      <w:r w:rsidRPr="00B31010">
        <w:rPr>
          <w:b/>
          <w:sz w:val="32"/>
        </w:rPr>
        <w:t>I</w:t>
      </w:r>
      <w:r w:rsidRPr="00B31010">
        <w:rPr>
          <w:b/>
          <w:sz w:val="26"/>
        </w:rPr>
        <w:t>NC</w:t>
      </w:r>
      <w:r w:rsidRPr="00B31010">
        <w:rPr>
          <w:b/>
          <w:sz w:val="32"/>
        </w:rPr>
        <w:t xml:space="preserve">. </w:t>
      </w:r>
    </w:p>
    <w:p w14:paraId="52D8B8AF" w14:textId="77777777" w:rsidR="00554E92" w:rsidRPr="00B31010" w:rsidRDefault="00A2529A">
      <w:pPr>
        <w:spacing w:after="22" w:line="259" w:lineRule="auto"/>
        <w:ind w:left="-1" w:right="12"/>
        <w:jc w:val="center"/>
      </w:pPr>
      <w:r w:rsidRPr="00B31010">
        <w:rPr>
          <w:b/>
        </w:rPr>
        <w:t>Georgia State</w:t>
      </w:r>
    </w:p>
    <w:p w14:paraId="5F31F9CC" w14:textId="6E686C5E" w:rsidR="00554E92" w:rsidRDefault="00A2529A">
      <w:pPr>
        <w:spacing w:after="22" w:line="259" w:lineRule="auto"/>
        <w:ind w:left="-1" w:right="12"/>
        <w:jc w:val="center"/>
        <w:rPr>
          <w:b/>
          <w:sz w:val="19"/>
        </w:rPr>
      </w:pPr>
      <w:r w:rsidRPr="00B31010">
        <w:rPr>
          <w:b/>
        </w:rPr>
        <w:t>1914 Club</w:t>
      </w:r>
      <w:r w:rsidR="00DD0EA6">
        <w:rPr>
          <w:b/>
        </w:rPr>
        <w:t xml:space="preserve"> Grant</w:t>
      </w:r>
      <w:r w:rsidR="00D5076A" w:rsidRPr="00B31010">
        <w:rPr>
          <w:b/>
          <w:sz w:val="19"/>
        </w:rPr>
        <w:t xml:space="preserve"> </w:t>
      </w:r>
      <w:r w:rsidR="00D5076A" w:rsidRPr="00B31010">
        <w:rPr>
          <w:b/>
        </w:rPr>
        <w:t>A</w:t>
      </w:r>
      <w:r w:rsidR="00DD0EA6">
        <w:rPr>
          <w:b/>
          <w:sz w:val="19"/>
        </w:rPr>
        <w:t>pplication</w:t>
      </w:r>
    </w:p>
    <w:p w14:paraId="37124098" w14:textId="77777777" w:rsidR="00547F84" w:rsidRPr="00B31010" w:rsidRDefault="00547F84">
      <w:pPr>
        <w:spacing w:after="22" w:line="259" w:lineRule="auto"/>
        <w:ind w:left="-1" w:right="12"/>
        <w:jc w:val="center"/>
      </w:pPr>
    </w:p>
    <w:p w14:paraId="1B48FA5A" w14:textId="77777777" w:rsidR="00554E92" w:rsidRPr="00B31010" w:rsidRDefault="00D5076A" w:rsidP="00AC07C2">
      <w:pPr>
        <w:spacing w:after="0" w:line="259" w:lineRule="auto"/>
        <w:ind w:left="0" w:firstLine="0"/>
      </w:pPr>
      <w:r w:rsidRPr="00B31010">
        <w:rPr>
          <w:b/>
        </w:rPr>
        <w:t xml:space="preserve"> </w:t>
      </w:r>
    </w:p>
    <w:p w14:paraId="59B9101B" w14:textId="77777777" w:rsidR="00554E92" w:rsidRPr="00B31010" w:rsidRDefault="00D5076A" w:rsidP="00A2529A">
      <w:pPr>
        <w:spacing w:after="10" w:line="249" w:lineRule="auto"/>
        <w:ind w:left="-5"/>
        <w:jc w:val="center"/>
      </w:pPr>
      <w:r w:rsidRPr="00B31010">
        <w:rPr>
          <w:b/>
        </w:rPr>
        <w:t>Applicant</w:t>
      </w:r>
      <w:r w:rsidR="00A2529A" w:rsidRPr="00B31010">
        <w:rPr>
          <w:b/>
        </w:rPr>
        <w:t>/Chapter</w:t>
      </w:r>
    </w:p>
    <w:p w14:paraId="70A5D695" w14:textId="77777777" w:rsidR="00B46D20" w:rsidRDefault="00B46D20">
      <w:pPr>
        <w:spacing w:line="356" w:lineRule="auto"/>
        <w:ind w:left="-5" w:right="3"/>
      </w:pPr>
    </w:p>
    <w:p w14:paraId="2BABCB9A" w14:textId="08C7B635" w:rsidR="00554E92" w:rsidRPr="00B31010" w:rsidRDefault="00D5076A">
      <w:pPr>
        <w:spacing w:line="356" w:lineRule="auto"/>
        <w:ind w:left="-5" w:right="3"/>
      </w:pPr>
      <w:r w:rsidRPr="00B31010">
        <w:t>Name in Full: _________________________________________________________________</w:t>
      </w:r>
      <w:r w:rsidR="00A2529A" w:rsidRPr="00B31010">
        <w:t>_ College</w:t>
      </w:r>
      <w:r w:rsidRPr="00B31010">
        <w:t xml:space="preserve"> / University</w:t>
      </w:r>
      <w:r w:rsidR="00B31010">
        <w:t xml:space="preserve"> currently enrolled in: ____</w:t>
      </w:r>
      <w:r w:rsidRPr="00B31010">
        <w:t xml:space="preserve">________________________________________ </w:t>
      </w:r>
    </w:p>
    <w:p w14:paraId="78AEAD15" w14:textId="77777777" w:rsidR="00554E92" w:rsidRPr="00B31010" w:rsidRDefault="00A2529A">
      <w:pPr>
        <w:spacing w:after="124"/>
        <w:ind w:left="-5" w:right="3"/>
      </w:pPr>
      <w:r w:rsidRPr="00B31010">
        <w:t>College</w:t>
      </w:r>
      <w:r w:rsidR="00D5076A" w:rsidRPr="00B31010">
        <w:t xml:space="preserve"> Address: ________________________________________________________________  </w:t>
      </w:r>
    </w:p>
    <w:p w14:paraId="6032EC2C" w14:textId="77777777" w:rsidR="00554E92" w:rsidRPr="00B31010" w:rsidRDefault="00D5076A">
      <w:pPr>
        <w:spacing w:after="126"/>
        <w:ind w:left="-5" w:right="3"/>
      </w:pPr>
      <w:r w:rsidRPr="00B31010">
        <w:t>City: ______________________________________ State: ________________ Zip: __</w:t>
      </w:r>
      <w:r w:rsidR="00A2529A" w:rsidRPr="00B31010">
        <w:t>_</w:t>
      </w:r>
      <w:r w:rsidRPr="00B31010">
        <w:t>____</w:t>
      </w:r>
      <w:r w:rsidR="00A2529A" w:rsidRPr="00B31010">
        <w:t>_</w:t>
      </w:r>
      <w:r w:rsidRPr="00B31010">
        <w:t xml:space="preserve">__ </w:t>
      </w:r>
    </w:p>
    <w:p w14:paraId="1C9B4368" w14:textId="77777777" w:rsidR="00554E92" w:rsidRPr="00B31010" w:rsidRDefault="00A2529A">
      <w:pPr>
        <w:spacing w:after="124"/>
        <w:ind w:left="-5" w:right="3"/>
      </w:pPr>
      <w:r w:rsidRPr="00B31010">
        <w:t xml:space="preserve">Applicant’s </w:t>
      </w:r>
      <w:r w:rsidR="00D5076A" w:rsidRPr="00B31010">
        <w:t>Telephone #: (____) _______________ Email (</w:t>
      </w:r>
      <w:r w:rsidR="00D5076A" w:rsidRPr="00B31010">
        <w:rPr>
          <w:i/>
        </w:rPr>
        <w:t>Please Print</w:t>
      </w:r>
      <w:r w:rsidR="00D5076A" w:rsidRPr="00B31010">
        <w:t>) ________</w:t>
      </w:r>
      <w:r w:rsidRPr="00B31010">
        <w:t>________</w:t>
      </w:r>
      <w:r w:rsidR="00D5076A" w:rsidRPr="00B31010">
        <w:t xml:space="preserve">___ </w:t>
      </w:r>
    </w:p>
    <w:p w14:paraId="0B75A415" w14:textId="77777777" w:rsidR="00554E92" w:rsidRPr="00B31010" w:rsidRDefault="00D5076A">
      <w:pPr>
        <w:tabs>
          <w:tab w:val="center" w:pos="5918"/>
        </w:tabs>
        <w:spacing w:after="136"/>
        <w:ind w:left="-15" w:firstLine="0"/>
      </w:pPr>
      <w:r w:rsidRPr="00B31010">
        <w:t>Chapter: ____________</w:t>
      </w:r>
      <w:r w:rsidR="00A2529A" w:rsidRPr="00B31010">
        <w:t>________</w:t>
      </w:r>
      <w:r w:rsidRPr="00B31010">
        <w:t xml:space="preserve">_____________ </w:t>
      </w:r>
      <w:r w:rsidRPr="00B31010">
        <w:tab/>
        <w:t>Membership# ______</w:t>
      </w:r>
      <w:r w:rsidR="00A2529A" w:rsidRPr="00B31010">
        <w:t>___________</w:t>
      </w:r>
      <w:r w:rsidRPr="00B31010">
        <w:t xml:space="preserve">_________ </w:t>
      </w:r>
    </w:p>
    <w:p w14:paraId="3B246F0E" w14:textId="3E5BD144" w:rsidR="00554E92" w:rsidRDefault="00D5076A">
      <w:pPr>
        <w:spacing w:after="130"/>
        <w:ind w:left="-5" w:right="3"/>
        <w:rPr>
          <w:sz w:val="23"/>
        </w:rPr>
      </w:pPr>
      <w:r w:rsidRPr="00B31010">
        <w:t xml:space="preserve">Cumulative Grade Point Average: </w:t>
      </w:r>
      <w:r w:rsidRPr="00B31010">
        <w:rPr>
          <w:sz w:val="23"/>
        </w:rPr>
        <w:t>GPA___</w:t>
      </w:r>
      <w:r w:rsidR="00A2529A" w:rsidRPr="00B31010">
        <w:rPr>
          <w:sz w:val="23"/>
        </w:rPr>
        <w:t>___</w:t>
      </w:r>
      <w:r w:rsidRPr="00B31010">
        <w:rPr>
          <w:sz w:val="23"/>
        </w:rPr>
        <w:t xml:space="preserve">___   </w:t>
      </w:r>
      <w:r w:rsidR="00B31010">
        <w:rPr>
          <w:sz w:val="23"/>
        </w:rPr>
        <w:t xml:space="preserve">Financial </w:t>
      </w:r>
      <w:r w:rsidR="00012EE0">
        <w:rPr>
          <w:sz w:val="23"/>
        </w:rPr>
        <w:t>at</w:t>
      </w:r>
      <w:r w:rsidR="00B31010">
        <w:rPr>
          <w:sz w:val="23"/>
        </w:rPr>
        <w:t xml:space="preserve"> all levels? _____YES _______NO</w:t>
      </w:r>
    </w:p>
    <w:p w14:paraId="7FC5331D" w14:textId="77777777" w:rsidR="00144195" w:rsidRPr="00B31010" w:rsidRDefault="00144195">
      <w:pPr>
        <w:spacing w:after="130"/>
        <w:ind w:left="-5" w:right="3"/>
      </w:pPr>
      <w:r>
        <w:rPr>
          <w:sz w:val="23"/>
        </w:rPr>
        <w:t xml:space="preserve">Classification: </w:t>
      </w:r>
      <w:r>
        <w:rPr>
          <w:sz w:val="23"/>
        </w:rPr>
        <w:tab/>
      </w:r>
      <w:r>
        <w:rPr>
          <w:sz w:val="23"/>
        </w:rPr>
        <w:tab/>
        <w:t>Freshman</w:t>
      </w:r>
      <w:r>
        <w:rPr>
          <w:sz w:val="23"/>
        </w:rPr>
        <w:tab/>
        <w:t>Sophomore</w:t>
      </w:r>
      <w:r w:rsidR="008474A0">
        <w:rPr>
          <w:sz w:val="23"/>
        </w:rPr>
        <w:tab/>
      </w:r>
      <w:r>
        <w:rPr>
          <w:sz w:val="23"/>
        </w:rPr>
        <w:tab/>
        <w:t>Junior</w:t>
      </w:r>
      <w:r>
        <w:rPr>
          <w:sz w:val="23"/>
        </w:rPr>
        <w:tab/>
      </w:r>
      <w:r>
        <w:rPr>
          <w:sz w:val="23"/>
        </w:rPr>
        <w:tab/>
        <w:t>Senior</w:t>
      </w:r>
    </w:p>
    <w:p w14:paraId="4B46E73B" w14:textId="77777777" w:rsidR="001E6AF2" w:rsidRPr="00B31010" w:rsidRDefault="00DD0EA6" w:rsidP="001E6AF2">
      <w:pPr>
        <w:spacing w:after="29" w:line="259" w:lineRule="auto"/>
        <w:ind w:left="0" w:right="51" w:firstLine="0"/>
      </w:pPr>
      <w:r>
        <w:t>***Have you</w:t>
      </w:r>
      <w:r w:rsidR="001E6AF2" w:rsidRPr="00B31010">
        <w:t xml:space="preserve"> requested funds/support from your supervising chapter? ______YES______NO</w:t>
      </w:r>
    </w:p>
    <w:p w14:paraId="7A219A79" w14:textId="4159A765" w:rsidR="001E6AF2" w:rsidRPr="00B31010" w:rsidRDefault="002512C5" w:rsidP="001E6AF2">
      <w:pPr>
        <w:spacing w:after="29" w:line="259" w:lineRule="auto"/>
        <w:ind w:left="0" w:right="51" w:firstLine="0"/>
      </w:pPr>
      <w:r>
        <w:t xml:space="preserve">If no, please </w:t>
      </w:r>
      <w:r w:rsidR="00152D77">
        <w:t>contact</w:t>
      </w:r>
      <w:r>
        <w:t xml:space="preserve"> your Supervising Chapter</w:t>
      </w:r>
      <w:r w:rsidR="001E6AF2" w:rsidRPr="00B31010">
        <w:t>.</w:t>
      </w:r>
    </w:p>
    <w:p w14:paraId="762FFE34" w14:textId="2E4C556C" w:rsidR="00AC07C2" w:rsidRPr="00B31010" w:rsidRDefault="001E6AF2" w:rsidP="00AC07C2">
      <w:pPr>
        <w:spacing w:after="29" w:line="259" w:lineRule="auto"/>
        <w:ind w:left="0" w:right="51" w:firstLine="0"/>
      </w:pPr>
      <w:r w:rsidRPr="00B31010">
        <w:t>____________________________________________________________________________________________________________________________________________________________</w:t>
      </w:r>
    </w:p>
    <w:p w14:paraId="2A38009C" w14:textId="77777777" w:rsidR="00554E92" w:rsidRPr="00B31010" w:rsidRDefault="00A2529A" w:rsidP="00A2529A">
      <w:pPr>
        <w:spacing w:after="118" w:line="249" w:lineRule="auto"/>
        <w:ind w:left="-5"/>
        <w:jc w:val="center"/>
      </w:pPr>
      <w:r w:rsidRPr="00B31010">
        <w:rPr>
          <w:b/>
        </w:rPr>
        <w:t>Advisor</w:t>
      </w:r>
      <w:r w:rsidR="00D5076A" w:rsidRPr="00B31010">
        <w:rPr>
          <w:b/>
        </w:rPr>
        <w:t xml:space="preserve"> / </w:t>
      </w:r>
      <w:r w:rsidRPr="00B31010">
        <w:rPr>
          <w:b/>
        </w:rPr>
        <w:t>Supervising Chapter</w:t>
      </w:r>
    </w:p>
    <w:p w14:paraId="417C33EB" w14:textId="77777777" w:rsidR="00554E92" w:rsidRPr="00B31010" w:rsidRDefault="00D5076A">
      <w:pPr>
        <w:spacing w:after="126"/>
        <w:ind w:left="-5" w:right="3"/>
      </w:pPr>
      <w:r w:rsidRPr="00B31010">
        <w:t xml:space="preserve">Name in Full: __________________________________________________________________ </w:t>
      </w:r>
    </w:p>
    <w:p w14:paraId="54E090A4" w14:textId="77777777" w:rsidR="00554E92" w:rsidRPr="00B31010" w:rsidRDefault="00A2529A">
      <w:pPr>
        <w:spacing w:after="124"/>
        <w:ind w:left="-5" w:right="3"/>
      </w:pPr>
      <w:r w:rsidRPr="00B31010">
        <w:t>Chapter’s</w:t>
      </w:r>
      <w:r w:rsidR="001E6AF2" w:rsidRPr="00B31010">
        <w:t xml:space="preserve"> Address: ________</w:t>
      </w:r>
      <w:r w:rsidRPr="00B31010">
        <w:t>____</w:t>
      </w:r>
      <w:r w:rsidR="00D5076A" w:rsidRPr="00B31010">
        <w:t xml:space="preserve">__________________________________________________  </w:t>
      </w:r>
    </w:p>
    <w:p w14:paraId="4619CE5A" w14:textId="77777777" w:rsidR="00554E92" w:rsidRPr="00B31010" w:rsidRDefault="00D5076A">
      <w:pPr>
        <w:spacing w:after="126"/>
        <w:ind w:left="-5" w:right="3"/>
      </w:pPr>
      <w:r w:rsidRPr="00B31010">
        <w:t xml:space="preserve">City: ______________________________________ State: ________________ Zip: _________ </w:t>
      </w:r>
    </w:p>
    <w:p w14:paraId="670E2650" w14:textId="77777777" w:rsidR="00554E92" w:rsidRPr="00B31010" w:rsidRDefault="00A2529A">
      <w:pPr>
        <w:spacing w:after="124"/>
        <w:ind w:left="-5" w:right="3"/>
      </w:pPr>
      <w:r w:rsidRPr="00B31010">
        <w:t xml:space="preserve">Advisor’s </w:t>
      </w:r>
      <w:r w:rsidR="00D5076A" w:rsidRPr="00B31010">
        <w:t xml:space="preserve">Telephone #: </w:t>
      </w:r>
      <w:r w:rsidRPr="00B31010">
        <w:t>(_</w:t>
      </w:r>
      <w:r w:rsidR="00D5076A" w:rsidRPr="00B31010">
        <w:t>_</w:t>
      </w:r>
      <w:r w:rsidRPr="00B31010">
        <w:t>_)</w:t>
      </w:r>
      <w:r w:rsidR="00D5076A" w:rsidRPr="00B31010">
        <w:t xml:space="preserve"> __________________________  </w:t>
      </w:r>
    </w:p>
    <w:p w14:paraId="24E0C02D" w14:textId="77777777" w:rsidR="00554E92" w:rsidRPr="00B31010" w:rsidRDefault="00A2529A" w:rsidP="004E5614">
      <w:pPr>
        <w:spacing w:after="107"/>
        <w:ind w:left="-5" w:right="3"/>
      </w:pPr>
      <w:r w:rsidRPr="00B31010">
        <w:t xml:space="preserve">Advisor’s </w:t>
      </w:r>
      <w:r w:rsidR="00D5076A" w:rsidRPr="00B31010">
        <w:t>Email Address (</w:t>
      </w:r>
      <w:r w:rsidR="00D5076A" w:rsidRPr="00B31010">
        <w:rPr>
          <w:i/>
        </w:rPr>
        <w:t>Please Print</w:t>
      </w:r>
      <w:r w:rsidRPr="00B31010">
        <w:t>) _____</w:t>
      </w:r>
      <w:r w:rsidR="00D5076A" w:rsidRPr="00B31010">
        <w:t xml:space="preserve">_________________________________________ </w:t>
      </w:r>
    </w:p>
    <w:p w14:paraId="5D395484" w14:textId="48BDB4DA" w:rsidR="00554E92" w:rsidRPr="00FE74C4" w:rsidRDefault="00D5076A" w:rsidP="001E6AF2">
      <w:pPr>
        <w:spacing w:after="10" w:line="249" w:lineRule="auto"/>
        <w:ind w:left="-5"/>
        <w:rPr>
          <w:b/>
          <w:sz w:val="20"/>
          <w:szCs w:val="20"/>
          <w:u w:val="single"/>
        </w:rPr>
      </w:pPr>
      <w:r w:rsidRPr="00FE74C4">
        <w:rPr>
          <w:b/>
          <w:sz w:val="20"/>
          <w:szCs w:val="20"/>
          <w:u w:val="single"/>
        </w:rPr>
        <w:t xml:space="preserve">PLEASE </w:t>
      </w:r>
      <w:r w:rsidR="001E6AF2" w:rsidRPr="00FE74C4">
        <w:rPr>
          <w:b/>
          <w:sz w:val="20"/>
          <w:szCs w:val="20"/>
          <w:u w:val="single"/>
        </w:rPr>
        <w:t>ATTACH A LETTER FROM YOU</w:t>
      </w:r>
      <w:r w:rsidR="00761737">
        <w:rPr>
          <w:b/>
          <w:sz w:val="20"/>
          <w:szCs w:val="20"/>
          <w:u w:val="single"/>
        </w:rPr>
        <w:t xml:space="preserve">R </w:t>
      </w:r>
      <w:r w:rsidR="001E6AF2" w:rsidRPr="00FE74C4">
        <w:rPr>
          <w:b/>
          <w:sz w:val="20"/>
          <w:szCs w:val="20"/>
          <w:u w:val="single"/>
        </w:rPr>
        <w:t>SUPERVISING CHAPTER,</w:t>
      </w:r>
      <w:r w:rsidRPr="00FE74C4">
        <w:rPr>
          <w:b/>
          <w:sz w:val="20"/>
          <w:szCs w:val="20"/>
          <w:u w:val="single"/>
        </w:rPr>
        <w:t xml:space="preserve"> </w:t>
      </w:r>
      <w:r w:rsidR="001E6AF2" w:rsidRPr="00FE74C4">
        <w:rPr>
          <w:b/>
          <w:sz w:val="20"/>
          <w:szCs w:val="20"/>
          <w:u w:val="single"/>
        </w:rPr>
        <w:t>REQUESTING FUNDS FOR A PARTICULA</w:t>
      </w:r>
      <w:r w:rsidR="00290CC5">
        <w:rPr>
          <w:b/>
          <w:sz w:val="20"/>
          <w:szCs w:val="20"/>
          <w:u w:val="single"/>
        </w:rPr>
        <w:t>R FRATERNITY MEETING</w:t>
      </w:r>
      <w:r w:rsidR="001E6AF2" w:rsidRPr="00FE74C4">
        <w:rPr>
          <w:b/>
          <w:sz w:val="20"/>
          <w:szCs w:val="20"/>
          <w:u w:val="single"/>
        </w:rPr>
        <w:t xml:space="preserve">. </w:t>
      </w:r>
      <w:r w:rsidRPr="00FE74C4">
        <w:rPr>
          <w:b/>
          <w:sz w:val="20"/>
          <w:szCs w:val="20"/>
          <w:u w:val="single"/>
        </w:rPr>
        <w:t xml:space="preserve"> </w:t>
      </w:r>
      <w:r w:rsidR="00012EE0">
        <w:rPr>
          <w:b/>
          <w:sz w:val="20"/>
          <w:szCs w:val="20"/>
          <w:u w:val="single"/>
        </w:rPr>
        <w:t xml:space="preserve">ALSO, </w:t>
      </w:r>
      <w:r w:rsidR="001E6AF2" w:rsidRPr="00FE74C4">
        <w:rPr>
          <w:b/>
          <w:sz w:val="20"/>
          <w:szCs w:val="20"/>
          <w:u w:val="single"/>
        </w:rPr>
        <w:t>HAVE</w:t>
      </w:r>
      <w:r w:rsidR="004812D2" w:rsidRPr="00FE74C4">
        <w:rPr>
          <w:b/>
          <w:sz w:val="20"/>
          <w:szCs w:val="20"/>
          <w:u w:val="single"/>
        </w:rPr>
        <w:t xml:space="preserve"> YOUR</w:t>
      </w:r>
      <w:r w:rsidR="001E6AF2" w:rsidRPr="00FE74C4">
        <w:rPr>
          <w:b/>
          <w:sz w:val="20"/>
          <w:szCs w:val="20"/>
          <w:u w:val="single"/>
        </w:rPr>
        <w:t xml:space="preserve"> CHAPTER ADVISOR</w:t>
      </w:r>
      <w:r w:rsidR="00290CC5">
        <w:rPr>
          <w:b/>
          <w:sz w:val="20"/>
          <w:szCs w:val="20"/>
          <w:u w:val="single"/>
        </w:rPr>
        <w:t xml:space="preserve"> TYPE, </w:t>
      </w:r>
      <w:r w:rsidR="001E6AF2" w:rsidRPr="00FE74C4">
        <w:rPr>
          <w:b/>
          <w:sz w:val="20"/>
          <w:szCs w:val="20"/>
          <w:u w:val="single"/>
        </w:rPr>
        <w:t>SIGN AND DATE THIS LETTER.</w:t>
      </w:r>
    </w:p>
    <w:p w14:paraId="7B6C2171" w14:textId="77777777" w:rsidR="00554E92" w:rsidRPr="00B31010" w:rsidRDefault="00D5076A">
      <w:pPr>
        <w:spacing w:after="0" w:line="259" w:lineRule="auto"/>
        <w:ind w:left="0" w:firstLine="0"/>
      </w:pPr>
      <w:r w:rsidRPr="00B31010">
        <w:rPr>
          <w:b/>
        </w:rPr>
        <w:t xml:space="preserve"> </w:t>
      </w:r>
    </w:p>
    <w:p w14:paraId="7E4BF5EA" w14:textId="5A632C86" w:rsidR="004E5614" w:rsidRDefault="00D5076A" w:rsidP="00FE74C4">
      <w:pPr>
        <w:spacing w:after="10" w:line="249" w:lineRule="auto"/>
        <w:ind w:left="-5"/>
      </w:pPr>
      <w:r w:rsidRPr="00B31010">
        <w:rPr>
          <w:b/>
        </w:rPr>
        <w:t>STATEMENT OF COMMITMENT:</w:t>
      </w:r>
      <w:r w:rsidRPr="00B31010">
        <w:t xml:space="preserve"> If selected by the </w:t>
      </w:r>
      <w:bookmarkStart w:id="0" w:name="_Hlk72975147"/>
      <w:r w:rsidR="00AC07C2" w:rsidRPr="00B31010">
        <w:rPr>
          <w:b/>
        </w:rPr>
        <w:t xml:space="preserve">1914 Club </w:t>
      </w:r>
      <w:r w:rsidR="004E5614">
        <w:rPr>
          <w:b/>
        </w:rPr>
        <w:t xml:space="preserve">Grant </w:t>
      </w:r>
      <w:r w:rsidR="00AC07C2" w:rsidRPr="00B31010">
        <w:rPr>
          <w:b/>
        </w:rPr>
        <w:t>Selection</w:t>
      </w:r>
      <w:r w:rsidRPr="00B31010">
        <w:rPr>
          <w:b/>
        </w:rPr>
        <w:t xml:space="preserve"> Committee</w:t>
      </w:r>
      <w:bookmarkEnd w:id="0"/>
      <w:r w:rsidRPr="00B31010">
        <w:t xml:space="preserve">, I understand that I must abide by all rules, </w:t>
      </w:r>
      <w:r w:rsidR="00012EE0" w:rsidRPr="00B31010">
        <w:t>regulations,</w:t>
      </w:r>
      <w:r w:rsidRPr="00B31010">
        <w:t xml:space="preserve"> and criteria of the program and make proper use of </w:t>
      </w:r>
      <w:r w:rsidR="00AC07C2" w:rsidRPr="00B31010">
        <w:t>the funds allocated to me.</w:t>
      </w:r>
      <w:r w:rsidR="00012EE0">
        <w:t xml:space="preserve"> </w:t>
      </w:r>
      <w:r w:rsidRPr="00B31010">
        <w:t xml:space="preserve"> If for any reason, I violate any part of this statement, I understand that I will be disqualified, and </w:t>
      </w:r>
      <w:r w:rsidR="00AC07C2" w:rsidRPr="00B31010">
        <w:t>may have to repay the funds allocated to me</w:t>
      </w:r>
      <w:r w:rsidRPr="00B31010">
        <w:t xml:space="preserve">. </w:t>
      </w:r>
    </w:p>
    <w:p w14:paraId="43261A9A" w14:textId="77777777" w:rsidR="00FE74C4" w:rsidRPr="00B31010" w:rsidRDefault="00FE74C4" w:rsidP="00FE74C4">
      <w:pPr>
        <w:spacing w:after="10" w:line="249" w:lineRule="auto"/>
        <w:ind w:left="-5"/>
      </w:pPr>
    </w:p>
    <w:p w14:paraId="27D764E2" w14:textId="77777777" w:rsidR="00554E92" w:rsidRPr="00B31010" w:rsidRDefault="00D5076A">
      <w:pPr>
        <w:ind w:left="-5" w:right="3"/>
      </w:pPr>
      <w:r w:rsidRPr="00B31010">
        <w:t xml:space="preserve">Applicant’s Signature: ___________________________________________________________  </w:t>
      </w:r>
    </w:p>
    <w:p w14:paraId="0D45EAE7" w14:textId="77777777" w:rsidR="00554E92" w:rsidRPr="00B31010" w:rsidRDefault="00D5076A">
      <w:pPr>
        <w:spacing w:after="0" w:line="259" w:lineRule="auto"/>
        <w:ind w:left="0" w:firstLine="0"/>
      </w:pPr>
      <w:r w:rsidRPr="00B31010">
        <w:t xml:space="preserve"> </w:t>
      </w:r>
    </w:p>
    <w:p w14:paraId="1F277051" w14:textId="3EB94DDC" w:rsidR="00554E92" w:rsidRPr="00B31010" w:rsidRDefault="00AC07C2">
      <w:pPr>
        <w:ind w:left="-5" w:right="3"/>
      </w:pPr>
      <w:r w:rsidRPr="00B31010">
        <w:t>Applicant’s</w:t>
      </w:r>
      <w:r w:rsidR="00D5076A" w:rsidRPr="00B31010">
        <w:t xml:space="preserve"> </w:t>
      </w:r>
      <w:r w:rsidR="00821034" w:rsidRPr="00B31010">
        <w:t>Signature Date</w:t>
      </w:r>
      <w:r w:rsidR="00E1091B">
        <w:softHyphen/>
      </w:r>
      <w:r w:rsidR="00E1091B">
        <w:softHyphen/>
      </w:r>
      <w:r w:rsidR="00E1091B">
        <w:softHyphen/>
      </w:r>
      <w:r w:rsidR="00E1091B">
        <w:softHyphen/>
        <w:t>___________</w:t>
      </w:r>
      <w:proofErr w:type="gramStart"/>
      <w:r w:rsidR="00E1091B">
        <w:t>_</w:t>
      </w:r>
      <w:r w:rsidRPr="00B31010">
        <w:t xml:space="preserve">  </w:t>
      </w:r>
      <w:r w:rsidR="00D5076A" w:rsidRPr="00B31010">
        <w:t>Chapter</w:t>
      </w:r>
      <w:proofErr w:type="gramEnd"/>
      <w:r w:rsidR="00D5076A" w:rsidRPr="00B31010">
        <w:t xml:space="preserve"> Advisor</w:t>
      </w:r>
      <w:r w:rsidRPr="00B31010">
        <w:t xml:space="preserve">’s Signature </w:t>
      </w:r>
      <w:r w:rsidR="00D5076A" w:rsidRPr="00B31010">
        <w:t>Date</w:t>
      </w:r>
      <w:r w:rsidR="00E1091B">
        <w:t>________________</w:t>
      </w:r>
      <w:r w:rsidR="00D5076A" w:rsidRPr="00B31010">
        <w:t xml:space="preserve">  </w:t>
      </w:r>
    </w:p>
    <w:p w14:paraId="470C95E3" w14:textId="77777777" w:rsidR="00FE74C4" w:rsidRDefault="00FE74C4" w:rsidP="00FE74C4">
      <w:pPr>
        <w:spacing w:after="0" w:line="259" w:lineRule="auto"/>
        <w:ind w:firstLine="0"/>
        <w:jc w:val="center"/>
      </w:pPr>
    </w:p>
    <w:p w14:paraId="49396A23" w14:textId="77777777" w:rsidR="00223874" w:rsidRDefault="00D5076A" w:rsidP="00761737">
      <w:pPr>
        <w:spacing w:after="0" w:line="259" w:lineRule="auto"/>
        <w:ind w:right="59"/>
        <w:jc w:val="center"/>
      </w:pPr>
      <w:r w:rsidRPr="00B31010">
        <w:t xml:space="preserve"> </w:t>
      </w:r>
    </w:p>
    <w:p w14:paraId="1AD3FEAB" w14:textId="77777777" w:rsidR="00554E92" w:rsidRPr="00B31010" w:rsidRDefault="00554E92">
      <w:pPr>
        <w:spacing w:after="0" w:line="259" w:lineRule="auto"/>
        <w:ind w:left="5" w:firstLine="0"/>
        <w:jc w:val="center"/>
      </w:pPr>
    </w:p>
    <w:p w14:paraId="51DDA416" w14:textId="77777777" w:rsidR="00554E92" w:rsidRPr="00B31010" w:rsidRDefault="00D5076A" w:rsidP="004E5614">
      <w:pPr>
        <w:spacing w:after="10" w:line="249" w:lineRule="auto"/>
        <w:ind w:left="-5"/>
        <w:rPr>
          <w:color w:val="auto"/>
        </w:rPr>
      </w:pPr>
      <w:r w:rsidRPr="00B31010">
        <w:rPr>
          <w:b/>
          <w:color w:val="auto"/>
        </w:rPr>
        <w:t xml:space="preserve">General </w:t>
      </w:r>
      <w:r w:rsidR="00B31010" w:rsidRPr="00B31010">
        <w:rPr>
          <w:b/>
          <w:color w:val="auto"/>
        </w:rPr>
        <w:t xml:space="preserve">1914 Club Grant </w:t>
      </w:r>
      <w:r w:rsidRPr="00B31010">
        <w:rPr>
          <w:b/>
          <w:color w:val="auto"/>
        </w:rPr>
        <w:t>Eligibility</w:t>
      </w:r>
      <w:r w:rsidR="004E5614">
        <w:rPr>
          <w:b/>
          <w:color w:val="auto"/>
        </w:rPr>
        <w:t>/</w:t>
      </w:r>
      <w:r w:rsidR="004E5614" w:rsidRPr="004E5614">
        <w:rPr>
          <w:b/>
          <w:color w:val="auto"/>
        </w:rPr>
        <w:t xml:space="preserve"> </w:t>
      </w:r>
      <w:r w:rsidR="004E5614" w:rsidRPr="00B31010">
        <w:rPr>
          <w:b/>
          <w:color w:val="auto"/>
        </w:rPr>
        <w:t>Criteria:</w:t>
      </w:r>
      <w:r w:rsidR="004E5614" w:rsidRPr="00B31010">
        <w:rPr>
          <w:color w:val="auto"/>
        </w:rPr>
        <w:t xml:space="preserve">        </w:t>
      </w:r>
    </w:p>
    <w:p w14:paraId="3EECC226" w14:textId="77777777" w:rsidR="00554E92" w:rsidRPr="00FE74C4" w:rsidRDefault="00D5076A">
      <w:pPr>
        <w:spacing w:after="0" w:line="259" w:lineRule="auto"/>
        <w:ind w:left="0" w:firstLine="0"/>
        <w:rPr>
          <w:color w:val="auto"/>
        </w:rPr>
      </w:pPr>
      <w:r w:rsidRPr="00B31010">
        <w:rPr>
          <w:color w:val="auto"/>
        </w:rPr>
        <w:t xml:space="preserve">                                                 </w:t>
      </w:r>
    </w:p>
    <w:p w14:paraId="1BE103B3" w14:textId="77777777" w:rsidR="00B31010" w:rsidRPr="00152D77" w:rsidRDefault="00B31010" w:rsidP="00B31010">
      <w:pPr>
        <w:spacing w:after="0" w:line="259" w:lineRule="auto"/>
        <w:ind w:left="12" w:firstLine="0"/>
        <w:jc w:val="center"/>
        <w:rPr>
          <w:rFonts w:eastAsia="Georgia"/>
          <w:b/>
          <w:bCs/>
          <w:szCs w:val="24"/>
        </w:rPr>
      </w:pPr>
      <w:r w:rsidRPr="00152D77">
        <w:rPr>
          <w:rFonts w:eastAsia="Georgia"/>
          <w:b/>
          <w:bCs/>
          <w:szCs w:val="24"/>
          <w:u w:val="single" w:color="000000"/>
        </w:rPr>
        <w:t xml:space="preserve">Eligibility for 1914 Club Grants </w:t>
      </w:r>
    </w:p>
    <w:p w14:paraId="22579FFA" w14:textId="7D9244E5" w:rsidR="00B31010" w:rsidRPr="00B31010" w:rsidRDefault="00B31010" w:rsidP="00B31010">
      <w:pPr>
        <w:spacing w:after="5"/>
        <w:ind w:left="-5"/>
        <w:rPr>
          <w:rFonts w:eastAsia="Georgia"/>
          <w:szCs w:val="24"/>
        </w:rPr>
      </w:pPr>
      <w:r w:rsidRPr="00B31010">
        <w:rPr>
          <w:rFonts w:eastAsia="Georgia"/>
          <w:szCs w:val="24"/>
        </w:rPr>
        <w:t xml:space="preserve">Since The 1914 Club seeks to support, </w:t>
      </w:r>
      <w:r w:rsidR="004E18C1" w:rsidRPr="00B31010">
        <w:rPr>
          <w:rFonts w:eastAsia="Georgia"/>
          <w:szCs w:val="24"/>
        </w:rPr>
        <w:t>recognize,</w:t>
      </w:r>
      <w:r w:rsidRPr="00B31010">
        <w:rPr>
          <w:rFonts w:eastAsia="Georgia"/>
          <w:szCs w:val="24"/>
        </w:rPr>
        <w:t xml:space="preserve"> and reward outstanding achievement of Phi Beta Sigma brothers, the recognition and assistance provided by </w:t>
      </w:r>
      <w:proofErr w:type="gramStart"/>
      <w:r w:rsidRPr="00B31010">
        <w:rPr>
          <w:rFonts w:eastAsia="Georgia"/>
          <w:szCs w:val="24"/>
        </w:rPr>
        <w:t>The</w:t>
      </w:r>
      <w:proofErr w:type="gramEnd"/>
      <w:r w:rsidR="00152D77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 xml:space="preserve">1914 Club is limited to fully financial brothers in the state of Georgia. </w:t>
      </w:r>
      <w:r w:rsidR="00AE2C07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 xml:space="preserve">Applicants do not have to be a member of </w:t>
      </w:r>
      <w:proofErr w:type="gramStart"/>
      <w:r w:rsidRPr="00B31010">
        <w:rPr>
          <w:rFonts w:eastAsia="Georgia"/>
          <w:szCs w:val="24"/>
        </w:rPr>
        <w:t>The</w:t>
      </w:r>
      <w:proofErr w:type="gramEnd"/>
      <w:r w:rsidRPr="00B31010">
        <w:rPr>
          <w:rFonts w:eastAsia="Georgia"/>
          <w:szCs w:val="24"/>
        </w:rPr>
        <w:t xml:space="preserve"> 1914 Club to be awarded a grant.  Applications will be accepted from current undergraduate members of Phi Beta Sigma Fraternity, Inc</w:t>
      </w:r>
      <w:r w:rsidR="00152D77">
        <w:rPr>
          <w:rFonts w:eastAsia="Georgia"/>
          <w:szCs w:val="24"/>
        </w:rPr>
        <w:t>orporated</w:t>
      </w:r>
      <w:r w:rsidR="002512C5">
        <w:rPr>
          <w:rFonts w:eastAsia="Georgia"/>
          <w:szCs w:val="24"/>
        </w:rPr>
        <w:t xml:space="preserve"> in the State of Georgia</w:t>
      </w:r>
      <w:r w:rsidRPr="00B31010">
        <w:rPr>
          <w:rFonts w:eastAsia="Georgia"/>
          <w:szCs w:val="24"/>
        </w:rPr>
        <w:t xml:space="preserve"> who meet the criteria</w:t>
      </w:r>
      <w:r w:rsidR="00290CC5">
        <w:rPr>
          <w:rFonts w:eastAsia="Georgia"/>
          <w:szCs w:val="24"/>
        </w:rPr>
        <w:t xml:space="preserve"> stated below.</w:t>
      </w:r>
      <w:r w:rsidRPr="00B31010">
        <w:rPr>
          <w:rFonts w:eastAsia="Georgia"/>
          <w:szCs w:val="24"/>
        </w:rPr>
        <w:t xml:space="preserve"> </w:t>
      </w:r>
    </w:p>
    <w:p w14:paraId="16A10B45" w14:textId="77777777" w:rsidR="00B31010" w:rsidRPr="00B31010" w:rsidRDefault="00B31010" w:rsidP="00B31010">
      <w:pPr>
        <w:spacing w:after="0" w:line="259" w:lineRule="auto"/>
        <w:ind w:left="0" w:firstLine="0"/>
        <w:rPr>
          <w:rFonts w:eastAsia="Georgia"/>
          <w:szCs w:val="24"/>
        </w:rPr>
      </w:pPr>
      <w:r w:rsidRPr="00B31010">
        <w:rPr>
          <w:rFonts w:eastAsia="Georgia"/>
          <w:szCs w:val="24"/>
        </w:rPr>
        <w:t xml:space="preserve"> </w:t>
      </w:r>
    </w:p>
    <w:p w14:paraId="3B3A1A8D" w14:textId="77777777" w:rsidR="00B31010" w:rsidRPr="00152D77" w:rsidRDefault="00B31010" w:rsidP="004E5614">
      <w:pPr>
        <w:keepNext/>
        <w:keepLines/>
        <w:spacing w:after="0" w:line="259" w:lineRule="auto"/>
        <w:ind w:left="-5"/>
        <w:jc w:val="center"/>
        <w:outlineLvl w:val="0"/>
        <w:rPr>
          <w:rFonts w:eastAsia="Georgia"/>
          <w:b/>
          <w:bCs/>
          <w:szCs w:val="24"/>
          <w:u w:val="single" w:color="000000"/>
        </w:rPr>
      </w:pPr>
      <w:r w:rsidRPr="00152D77">
        <w:rPr>
          <w:rFonts w:eastAsia="Georgia"/>
          <w:b/>
          <w:bCs/>
          <w:szCs w:val="24"/>
          <w:u w:val="single" w:color="000000"/>
        </w:rPr>
        <w:t>General 1914 Club Grant Application Requirements</w:t>
      </w:r>
    </w:p>
    <w:p w14:paraId="3F196DD0" w14:textId="630A4905" w:rsidR="00B31010" w:rsidRPr="00B31010" w:rsidRDefault="00B31010" w:rsidP="00B31010">
      <w:pPr>
        <w:spacing w:after="5"/>
        <w:ind w:left="-5"/>
        <w:rPr>
          <w:rFonts w:eastAsia="Georgia"/>
          <w:szCs w:val="24"/>
        </w:rPr>
      </w:pPr>
      <w:r w:rsidRPr="00B31010">
        <w:rPr>
          <w:rFonts w:eastAsia="Georgia"/>
          <w:szCs w:val="24"/>
        </w:rPr>
        <w:t xml:space="preserve"> Be sure to </w:t>
      </w:r>
      <w:r w:rsidR="00152D77">
        <w:rPr>
          <w:rFonts w:eastAsia="Georgia"/>
          <w:szCs w:val="24"/>
        </w:rPr>
        <w:t xml:space="preserve">read and </w:t>
      </w:r>
      <w:r w:rsidRPr="00B31010">
        <w:rPr>
          <w:rFonts w:eastAsia="Georgia"/>
          <w:szCs w:val="24"/>
        </w:rPr>
        <w:t xml:space="preserve">follow </w:t>
      </w:r>
      <w:r w:rsidR="00152D77">
        <w:rPr>
          <w:rFonts w:eastAsia="Georgia"/>
          <w:szCs w:val="24"/>
        </w:rPr>
        <w:t xml:space="preserve">these </w:t>
      </w:r>
      <w:r w:rsidRPr="00B31010">
        <w:rPr>
          <w:rFonts w:eastAsia="Georgia"/>
          <w:szCs w:val="24"/>
        </w:rPr>
        <w:t>directions carefully</w:t>
      </w:r>
      <w:r w:rsidR="00152D77">
        <w:rPr>
          <w:rFonts w:eastAsia="Georgia"/>
          <w:szCs w:val="24"/>
        </w:rPr>
        <w:t xml:space="preserve"> as c</w:t>
      </w:r>
      <w:r w:rsidRPr="00B31010">
        <w:rPr>
          <w:rFonts w:eastAsia="Georgia"/>
          <w:szCs w:val="24"/>
        </w:rPr>
        <w:t>omplete and accurate information is required for each item.  Applications with incomplete data may result in the applicant’s disqualification.  If a section</w:t>
      </w:r>
      <w:r w:rsidR="00152D77">
        <w:rPr>
          <w:rFonts w:eastAsia="Georgia"/>
          <w:szCs w:val="24"/>
        </w:rPr>
        <w:t xml:space="preserve"> of the grant application</w:t>
      </w:r>
      <w:r w:rsidRPr="00B31010">
        <w:rPr>
          <w:rFonts w:eastAsia="Georgia"/>
          <w:szCs w:val="24"/>
        </w:rPr>
        <w:t xml:space="preserve"> does not apply, please indicate this by writing </w:t>
      </w:r>
      <w:r w:rsidRPr="00B31010">
        <w:rPr>
          <w:rFonts w:eastAsia="Georgia"/>
          <w:color w:val="FF0000"/>
          <w:szCs w:val="24"/>
        </w:rPr>
        <w:t xml:space="preserve">“DOES NOT APPLY” </w:t>
      </w:r>
      <w:r w:rsidRPr="00B31010">
        <w:rPr>
          <w:rFonts w:eastAsia="Georgia"/>
          <w:szCs w:val="24"/>
        </w:rPr>
        <w:t>in th</w:t>
      </w:r>
      <w:r>
        <w:rPr>
          <w:rFonts w:eastAsia="Georgia"/>
          <w:szCs w:val="24"/>
        </w:rPr>
        <w:t xml:space="preserve">e section that does not apply. </w:t>
      </w:r>
      <w:r w:rsidR="00AE2C07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 xml:space="preserve">If more space is needed to respond to a particular item, additional pages may be attached. In addition to the completed application, the following items are </w:t>
      </w:r>
      <w:r w:rsidR="00152D77">
        <w:rPr>
          <w:rFonts w:eastAsia="Georgia"/>
          <w:szCs w:val="24"/>
        </w:rPr>
        <w:t xml:space="preserve">also </w:t>
      </w:r>
      <w:r w:rsidRPr="00B31010">
        <w:rPr>
          <w:rFonts w:eastAsia="Georgia"/>
          <w:szCs w:val="24"/>
        </w:rPr>
        <w:t xml:space="preserve">required: </w:t>
      </w:r>
    </w:p>
    <w:p w14:paraId="4D968F31" w14:textId="77777777" w:rsidR="004E5614" w:rsidRDefault="004E5614" w:rsidP="00B31010">
      <w:pPr>
        <w:spacing w:after="0" w:line="259" w:lineRule="auto"/>
        <w:ind w:left="0" w:firstLine="0"/>
        <w:rPr>
          <w:rFonts w:eastAsia="Georgia"/>
          <w:szCs w:val="24"/>
        </w:rPr>
      </w:pPr>
    </w:p>
    <w:p w14:paraId="24002158" w14:textId="7FBB8C26" w:rsidR="00B31010" w:rsidRPr="00B46D20" w:rsidRDefault="00761737" w:rsidP="00B31010">
      <w:pPr>
        <w:spacing w:after="0" w:line="259" w:lineRule="auto"/>
        <w:ind w:left="0" w:firstLine="0"/>
        <w:rPr>
          <w:rFonts w:eastAsia="Georgia"/>
          <w:b/>
          <w:bCs/>
          <w:szCs w:val="24"/>
        </w:rPr>
      </w:pPr>
      <w:r w:rsidRPr="00B46D20">
        <w:rPr>
          <w:rFonts w:eastAsia="Georgia"/>
          <w:b/>
          <w:bCs/>
          <w:szCs w:val="24"/>
        </w:rPr>
        <w:t xml:space="preserve">Applicant </w:t>
      </w:r>
      <w:r w:rsidR="004E5614" w:rsidRPr="00B46D20">
        <w:rPr>
          <w:rFonts w:eastAsia="Georgia"/>
          <w:b/>
          <w:bCs/>
          <w:szCs w:val="24"/>
        </w:rPr>
        <w:t>Checklist:</w:t>
      </w:r>
    </w:p>
    <w:p w14:paraId="331973DC" w14:textId="77777777" w:rsidR="00725524" w:rsidRPr="00725524" w:rsidRDefault="00725524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>A transcript of college academic work which must include the previous semester of college grades.</w:t>
      </w:r>
    </w:p>
    <w:p w14:paraId="727E7BB0" w14:textId="717AC6CF" w:rsidR="00725524" w:rsidRPr="00725524" w:rsidRDefault="00152D77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>
        <w:rPr>
          <w:rFonts w:eastAsia="Georgia"/>
          <w:b/>
          <w:bCs/>
          <w:szCs w:val="24"/>
        </w:rPr>
        <w:t>The a</w:t>
      </w:r>
      <w:r w:rsidR="00725524" w:rsidRPr="00725524">
        <w:rPr>
          <w:rFonts w:eastAsia="Georgia"/>
          <w:b/>
          <w:bCs/>
          <w:szCs w:val="24"/>
        </w:rPr>
        <w:t xml:space="preserve">pplicant must be currently enrolled at a college or university in </w:t>
      </w:r>
      <w:r>
        <w:rPr>
          <w:rFonts w:eastAsia="Georgia"/>
          <w:b/>
          <w:bCs/>
          <w:szCs w:val="24"/>
        </w:rPr>
        <w:t xml:space="preserve">the State of </w:t>
      </w:r>
      <w:r w:rsidR="00725524" w:rsidRPr="00725524">
        <w:rPr>
          <w:rFonts w:eastAsia="Georgia"/>
          <w:b/>
          <w:bCs/>
          <w:szCs w:val="24"/>
        </w:rPr>
        <w:t xml:space="preserve">Georgia as an undergraduate student during </w:t>
      </w:r>
      <w:r>
        <w:rPr>
          <w:rFonts w:eastAsia="Georgia"/>
          <w:b/>
          <w:bCs/>
          <w:szCs w:val="24"/>
        </w:rPr>
        <w:t xml:space="preserve">the </w:t>
      </w:r>
      <w:r w:rsidR="00725524" w:rsidRPr="00725524">
        <w:rPr>
          <w:rFonts w:eastAsia="Georgia"/>
          <w:b/>
          <w:bCs/>
          <w:szCs w:val="24"/>
        </w:rPr>
        <w:t xml:space="preserve">semester the award is disbursed.  </w:t>
      </w:r>
    </w:p>
    <w:p w14:paraId="795BF4B0" w14:textId="0D4EF0CA" w:rsidR="00725524" w:rsidRPr="00725524" w:rsidRDefault="00725524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>The applicant must have earned at least a 2.5 grade point average for the</w:t>
      </w:r>
      <w:r w:rsidR="00152D77">
        <w:rPr>
          <w:rFonts w:eastAsia="Georgia"/>
          <w:b/>
          <w:bCs/>
          <w:szCs w:val="24"/>
        </w:rPr>
        <w:t>ir</w:t>
      </w:r>
      <w:r w:rsidRPr="00725524">
        <w:rPr>
          <w:rFonts w:eastAsia="Georgia"/>
          <w:b/>
          <w:bCs/>
          <w:szCs w:val="24"/>
        </w:rPr>
        <w:t xml:space="preserve"> most recent semester</w:t>
      </w:r>
      <w:r w:rsidR="00152D77">
        <w:rPr>
          <w:rFonts w:eastAsia="Georgia"/>
          <w:b/>
          <w:bCs/>
          <w:szCs w:val="24"/>
        </w:rPr>
        <w:t xml:space="preserve"> of undergraduate school.</w:t>
      </w:r>
      <w:r w:rsidRPr="00725524">
        <w:rPr>
          <w:rFonts w:eastAsia="Georgia"/>
          <w:b/>
          <w:bCs/>
          <w:szCs w:val="24"/>
        </w:rPr>
        <w:t xml:space="preserve"> </w:t>
      </w:r>
    </w:p>
    <w:p w14:paraId="57C6F78D" w14:textId="77777777" w:rsidR="00725524" w:rsidRPr="00725524" w:rsidRDefault="00725524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 xml:space="preserve">The applicant must be financially active on all levels of the fraternity. </w:t>
      </w:r>
    </w:p>
    <w:p w14:paraId="0713C08E" w14:textId="0F6E7BC6" w:rsidR="00725524" w:rsidRPr="00725524" w:rsidRDefault="00725524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 xml:space="preserve">All </w:t>
      </w:r>
      <w:r w:rsidR="00152D77">
        <w:rPr>
          <w:rFonts w:eastAsia="Georgia"/>
          <w:b/>
          <w:bCs/>
          <w:szCs w:val="24"/>
        </w:rPr>
        <w:t xml:space="preserve">grant </w:t>
      </w:r>
      <w:r w:rsidRPr="00725524">
        <w:rPr>
          <w:rFonts w:eastAsia="Georgia"/>
          <w:b/>
          <w:bCs/>
          <w:szCs w:val="24"/>
        </w:rPr>
        <w:t xml:space="preserve">applications must be typed.   </w:t>
      </w:r>
    </w:p>
    <w:p w14:paraId="1BCEC362" w14:textId="77777777" w:rsidR="00725524" w:rsidRPr="00725524" w:rsidRDefault="00725524" w:rsidP="00725524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>The application due date will be based on the financial need of the recipient.</w:t>
      </w:r>
    </w:p>
    <w:p w14:paraId="2B25C6E7" w14:textId="77777777" w:rsidR="00D861BE" w:rsidRDefault="00725524" w:rsidP="00D861BE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725524">
        <w:rPr>
          <w:rFonts w:eastAsia="Georgia"/>
          <w:b/>
          <w:bCs/>
          <w:szCs w:val="24"/>
        </w:rPr>
        <w:t xml:space="preserve">All </w:t>
      </w:r>
      <w:r w:rsidR="00152D77">
        <w:rPr>
          <w:rFonts w:eastAsia="Georgia"/>
          <w:b/>
          <w:bCs/>
          <w:szCs w:val="24"/>
        </w:rPr>
        <w:t xml:space="preserve">grant funding </w:t>
      </w:r>
      <w:r w:rsidRPr="00725524">
        <w:rPr>
          <w:rFonts w:eastAsia="Georgia"/>
          <w:b/>
          <w:bCs/>
          <w:szCs w:val="24"/>
        </w:rPr>
        <w:t>requests must be received at least 3 weeks prior to the date of the financial need/event date.</w:t>
      </w:r>
    </w:p>
    <w:p w14:paraId="68B1CE0A" w14:textId="5CE7293C" w:rsidR="00A94CA0" w:rsidRPr="00D861BE" w:rsidRDefault="00725524" w:rsidP="00D861BE">
      <w:pPr>
        <w:numPr>
          <w:ilvl w:val="0"/>
          <w:numId w:val="6"/>
        </w:numPr>
        <w:spacing w:after="0" w:line="259" w:lineRule="auto"/>
        <w:rPr>
          <w:rFonts w:eastAsia="Georgia"/>
          <w:szCs w:val="24"/>
        </w:rPr>
      </w:pPr>
      <w:r w:rsidRPr="00D861BE">
        <w:rPr>
          <w:rFonts w:eastAsia="Georgia"/>
          <w:b/>
          <w:bCs/>
          <w:szCs w:val="24"/>
        </w:rPr>
        <w:t>The applicant is responsible for all application materials being submitted</w:t>
      </w:r>
      <w:r w:rsidR="00152D77" w:rsidRPr="00D861BE">
        <w:rPr>
          <w:rFonts w:eastAsia="Georgia"/>
          <w:b/>
          <w:bCs/>
          <w:szCs w:val="24"/>
        </w:rPr>
        <w:t xml:space="preserve"> via email</w:t>
      </w:r>
      <w:r w:rsidRPr="00D861BE">
        <w:rPr>
          <w:rFonts w:eastAsia="Georgia"/>
          <w:b/>
          <w:bCs/>
          <w:szCs w:val="24"/>
        </w:rPr>
        <w:t xml:space="preserve"> to the</w:t>
      </w:r>
      <w:r w:rsidR="00152D77" w:rsidRPr="00D861BE">
        <w:rPr>
          <w:rFonts w:eastAsia="Georgia"/>
          <w:b/>
          <w:bCs/>
          <w:szCs w:val="24"/>
        </w:rPr>
        <w:t xml:space="preserve"> </w:t>
      </w:r>
      <w:r w:rsidRPr="00D861BE">
        <w:rPr>
          <w:rFonts w:eastAsia="Georgia"/>
          <w:b/>
          <w:bCs/>
          <w:szCs w:val="24"/>
        </w:rPr>
        <w:t xml:space="preserve">State’s </w:t>
      </w:r>
      <w:r w:rsidR="00A94CA0" w:rsidRPr="00D861BE">
        <w:rPr>
          <w:rFonts w:eastAsia="Georgia"/>
          <w:b/>
          <w:bCs/>
          <w:szCs w:val="24"/>
        </w:rPr>
        <w:t>Financial Secretary</w:t>
      </w:r>
      <w:r w:rsidR="00152D77" w:rsidRPr="00D861BE">
        <w:rPr>
          <w:rFonts w:eastAsia="Georgia"/>
          <w:b/>
          <w:bCs/>
          <w:szCs w:val="24"/>
        </w:rPr>
        <w:t xml:space="preserve">, Bro. Rasheed B. Marshall, and mailed to </w:t>
      </w:r>
      <w:proofErr w:type="gramStart"/>
      <w:r w:rsidR="00152D77" w:rsidRPr="00D861BE">
        <w:rPr>
          <w:b/>
          <w:bCs/>
        </w:rPr>
        <w:t>The</w:t>
      </w:r>
      <w:proofErr w:type="gramEnd"/>
      <w:r w:rsidR="00152D77" w:rsidRPr="00D861BE">
        <w:rPr>
          <w:b/>
          <w:bCs/>
        </w:rPr>
        <w:t xml:space="preserve"> 1914 Club Grant Selection Committee</w:t>
      </w:r>
      <w:r w:rsidR="00152D77" w:rsidRPr="00D861BE">
        <w:rPr>
          <w:rFonts w:eastAsia="Georgia"/>
          <w:b/>
          <w:bCs/>
          <w:szCs w:val="24"/>
        </w:rPr>
        <w:t xml:space="preserve"> </w:t>
      </w:r>
      <w:r w:rsidRPr="00D861BE">
        <w:rPr>
          <w:rFonts w:eastAsia="Georgia"/>
          <w:b/>
          <w:bCs/>
          <w:szCs w:val="24"/>
        </w:rPr>
        <w:t>by the announced deadline</w:t>
      </w:r>
      <w:r w:rsidR="00A94CA0" w:rsidRPr="00D861BE">
        <w:rPr>
          <w:rFonts w:eastAsia="Georgia"/>
          <w:b/>
          <w:bCs/>
          <w:szCs w:val="24"/>
        </w:rPr>
        <w:t>.</w:t>
      </w:r>
    </w:p>
    <w:p w14:paraId="42AB81B2" w14:textId="77777777" w:rsidR="00A94CA0" w:rsidRPr="00152D77" w:rsidRDefault="00A94CA0" w:rsidP="00A94CA0">
      <w:pPr>
        <w:spacing w:after="0" w:line="259" w:lineRule="auto"/>
        <w:ind w:left="0" w:firstLine="0"/>
        <w:rPr>
          <w:rFonts w:eastAsia="Georgia"/>
          <w:b/>
          <w:bCs/>
          <w:szCs w:val="24"/>
        </w:rPr>
      </w:pPr>
    </w:p>
    <w:p w14:paraId="01D71F17" w14:textId="77777777" w:rsidR="00547F84" w:rsidRPr="00152D77" w:rsidRDefault="00547F84" w:rsidP="00547F84">
      <w:pPr>
        <w:keepNext/>
        <w:keepLines/>
        <w:spacing w:after="0" w:line="259" w:lineRule="auto"/>
        <w:ind w:left="-5"/>
        <w:outlineLvl w:val="0"/>
        <w:rPr>
          <w:rFonts w:eastAsia="Georgia"/>
          <w:b/>
          <w:bCs/>
          <w:szCs w:val="24"/>
          <w:u w:val="single" w:color="000000"/>
        </w:rPr>
      </w:pPr>
      <w:r w:rsidRPr="00152D77">
        <w:rPr>
          <w:rFonts w:eastAsia="Georgia"/>
          <w:b/>
          <w:bCs/>
          <w:szCs w:val="24"/>
          <w:u w:val="single" w:color="000000"/>
        </w:rPr>
        <w:t>Mail Completed Application Package to:</w:t>
      </w:r>
    </w:p>
    <w:p w14:paraId="31F9A2E5" w14:textId="77777777" w:rsidR="00292053" w:rsidRPr="00683A01" w:rsidRDefault="00547F84" w:rsidP="00547F84">
      <w:pPr>
        <w:ind w:left="-5"/>
        <w:rPr>
          <w:rFonts w:eastAsia="Georgia"/>
          <w:b/>
          <w:bCs/>
          <w:szCs w:val="24"/>
        </w:rPr>
      </w:pPr>
      <w:r w:rsidRPr="00683A01">
        <w:rPr>
          <w:b/>
          <w:bCs/>
        </w:rPr>
        <w:t xml:space="preserve">The </w:t>
      </w:r>
      <w:r w:rsidR="00292053" w:rsidRPr="00683A01">
        <w:rPr>
          <w:b/>
          <w:bCs/>
        </w:rPr>
        <w:t>1914 Club Grant Selection Committee</w:t>
      </w:r>
      <w:r w:rsidR="00292053" w:rsidRPr="00683A01">
        <w:rPr>
          <w:rFonts w:eastAsia="Georgia"/>
          <w:b/>
          <w:bCs/>
          <w:szCs w:val="24"/>
        </w:rPr>
        <w:t xml:space="preserve"> </w:t>
      </w:r>
    </w:p>
    <w:p w14:paraId="597EB3F1" w14:textId="2A7A541D" w:rsidR="00547F84" w:rsidRPr="00683A01" w:rsidRDefault="00547F84" w:rsidP="00547F84">
      <w:pPr>
        <w:ind w:left="-5"/>
        <w:rPr>
          <w:b/>
          <w:bCs/>
        </w:rPr>
      </w:pPr>
      <w:r w:rsidRPr="00683A01">
        <w:rPr>
          <w:b/>
          <w:bCs/>
        </w:rPr>
        <w:t>P.O. Box 720573</w:t>
      </w:r>
    </w:p>
    <w:p w14:paraId="6CCA03EF" w14:textId="77777777" w:rsidR="00547F84" w:rsidRPr="00683A01" w:rsidRDefault="00547F84" w:rsidP="00547F84">
      <w:pPr>
        <w:ind w:left="-5"/>
        <w:rPr>
          <w:b/>
          <w:bCs/>
        </w:rPr>
      </w:pPr>
      <w:r w:rsidRPr="00683A01">
        <w:rPr>
          <w:b/>
          <w:bCs/>
        </w:rPr>
        <w:t xml:space="preserve">Atlanta, GA 30358 </w:t>
      </w:r>
    </w:p>
    <w:p w14:paraId="46D74B34" w14:textId="278E083D" w:rsidR="00B31010" w:rsidRPr="00B31010" w:rsidRDefault="00B31010" w:rsidP="00B31010">
      <w:pPr>
        <w:spacing w:after="0" w:line="259" w:lineRule="auto"/>
        <w:ind w:left="0" w:firstLine="0"/>
        <w:rPr>
          <w:rFonts w:eastAsia="Georgia"/>
          <w:szCs w:val="24"/>
        </w:rPr>
      </w:pPr>
      <w:r w:rsidRPr="00B31010">
        <w:rPr>
          <w:rFonts w:eastAsia="Georgia"/>
          <w:szCs w:val="24"/>
        </w:rPr>
        <w:t xml:space="preserve"> </w:t>
      </w:r>
    </w:p>
    <w:p w14:paraId="4C6CF4BD" w14:textId="72206DEC" w:rsidR="00B31010" w:rsidRPr="00152D77" w:rsidRDefault="00B31010" w:rsidP="00B31010">
      <w:pPr>
        <w:keepNext/>
        <w:keepLines/>
        <w:spacing w:after="0" w:line="259" w:lineRule="auto"/>
        <w:ind w:left="-5"/>
        <w:outlineLvl w:val="0"/>
        <w:rPr>
          <w:rFonts w:eastAsia="Georgia"/>
          <w:b/>
          <w:bCs/>
          <w:szCs w:val="24"/>
          <w:u w:val="single" w:color="000000"/>
        </w:rPr>
      </w:pPr>
      <w:r w:rsidRPr="00152D77">
        <w:rPr>
          <w:rFonts w:eastAsia="Georgia"/>
          <w:b/>
          <w:bCs/>
          <w:szCs w:val="24"/>
          <w:u w:val="single" w:color="000000"/>
        </w:rPr>
        <w:lastRenderedPageBreak/>
        <w:t>Additional Information</w:t>
      </w:r>
      <w:r w:rsidR="00152D77" w:rsidRPr="00152D77">
        <w:rPr>
          <w:rFonts w:eastAsia="Georgia"/>
          <w:b/>
          <w:bCs/>
          <w:szCs w:val="24"/>
          <w:u w:val="single" w:color="000000"/>
        </w:rPr>
        <w:t xml:space="preserve"> Requests</w:t>
      </w:r>
    </w:p>
    <w:p w14:paraId="0AF5D141" w14:textId="09DE48C7" w:rsidR="00B31010" w:rsidRPr="001675DC" w:rsidRDefault="00B31010" w:rsidP="00B31010">
      <w:pPr>
        <w:spacing w:after="5"/>
        <w:ind w:left="-5"/>
        <w:rPr>
          <w:rFonts w:eastAsia="Georgia"/>
          <w:szCs w:val="24"/>
        </w:rPr>
      </w:pPr>
      <w:r w:rsidRPr="001675DC">
        <w:rPr>
          <w:rFonts w:eastAsia="Georgia"/>
          <w:szCs w:val="24"/>
        </w:rPr>
        <w:t>For additional information or questions concerning the 1914 Club Grant application</w:t>
      </w:r>
      <w:r w:rsidR="00223874" w:rsidRPr="001675DC">
        <w:rPr>
          <w:rFonts w:eastAsia="Georgia"/>
          <w:szCs w:val="24"/>
        </w:rPr>
        <w:t xml:space="preserve"> process, </w:t>
      </w:r>
      <w:r w:rsidRPr="001675DC">
        <w:rPr>
          <w:rFonts w:eastAsia="Georgia"/>
          <w:szCs w:val="24"/>
        </w:rPr>
        <w:t xml:space="preserve">contact </w:t>
      </w:r>
      <w:r w:rsidR="00093DF8" w:rsidRPr="001675DC">
        <w:rPr>
          <w:rFonts w:eastAsia="Georgia"/>
          <w:szCs w:val="24"/>
        </w:rPr>
        <w:t xml:space="preserve">the </w:t>
      </w:r>
      <w:r w:rsidR="00761737" w:rsidRPr="001675DC">
        <w:rPr>
          <w:rFonts w:eastAsia="Georgia"/>
          <w:szCs w:val="24"/>
        </w:rPr>
        <w:t>State of Georgia’s Financial Secretary, B</w:t>
      </w:r>
      <w:r w:rsidR="00093DF8" w:rsidRPr="001675DC">
        <w:rPr>
          <w:rFonts w:eastAsia="Georgia"/>
          <w:szCs w:val="24"/>
        </w:rPr>
        <w:t>ro</w:t>
      </w:r>
      <w:r w:rsidR="00761737" w:rsidRPr="001675DC">
        <w:rPr>
          <w:rFonts w:eastAsia="Georgia"/>
          <w:szCs w:val="24"/>
        </w:rPr>
        <w:t xml:space="preserve">. </w:t>
      </w:r>
      <w:r w:rsidR="00AE2C07" w:rsidRPr="001675DC">
        <w:rPr>
          <w:rFonts w:eastAsia="Georgia"/>
          <w:szCs w:val="24"/>
        </w:rPr>
        <w:t>Rasheed B. Marshall</w:t>
      </w:r>
      <w:r w:rsidR="00761737" w:rsidRPr="001675DC">
        <w:rPr>
          <w:rFonts w:eastAsia="Georgia"/>
          <w:szCs w:val="24"/>
        </w:rPr>
        <w:t xml:space="preserve">, </w:t>
      </w:r>
      <w:r w:rsidRPr="001675DC">
        <w:rPr>
          <w:rFonts w:eastAsia="Georgia"/>
          <w:szCs w:val="24"/>
        </w:rPr>
        <w:t xml:space="preserve">at: </w:t>
      </w:r>
      <w:hyperlink r:id="rId8" w:history="1">
        <w:r w:rsidR="00152D77" w:rsidRPr="001675DC">
          <w:rPr>
            <w:rStyle w:val="Hyperlink"/>
            <w:rFonts w:eastAsia="Georgia"/>
            <w:szCs w:val="24"/>
          </w:rPr>
          <w:t>rbmarshall0413@gmail.com</w:t>
        </w:r>
      </w:hyperlink>
      <w:r w:rsidR="00152D77" w:rsidRPr="001675DC">
        <w:rPr>
          <w:rFonts w:eastAsia="Georgia"/>
          <w:color w:val="0000FF"/>
          <w:szCs w:val="24"/>
          <w:u w:color="0000FF"/>
        </w:rPr>
        <w:t xml:space="preserve"> </w:t>
      </w:r>
      <w:r w:rsidR="00152D77" w:rsidRPr="001675DC">
        <w:rPr>
          <w:rFonts w:eastAsia="Georgia"/>
          <w:color w:val="auto"/>
          <w:szCs w:val="24"/>
          <w:u w:color="0000FF"/>
        </w:rPr>
        <w:t>or (678)974-7940.</w:t>
      </w:r>
    </w:p>
    <w:p w14:paraId="08142B24" w14:textId="134F5EB8" w:rsidR="00B46D20" w:rsidRDefault="00B31010" w:rsidP="004E18C1">
      <w:pPr>
        <w:spacing w:after="0" w:line="259" w:lineRule="auto"/>
        <w:ind w:left="0" w:firstLine="0"/>
        <w:rPr>
          <w:rFonts w:eastAsia="Georgia"/>
          <w:szCs w:val="24"/>
          <w:u w:val="single" w:color="000000"/>
        </w:rPr>
      </w:pPr>
      <w:r w:rsidRPr="00B31010">
        <w:rPr>
          <w:rFonts w:eastAsia="Georgia"/>
          <w:szCs w:val="24"/>
        </w:rPr>
        <w:t xml:space="preserve"> </w:t>
      </w:r>
    </w:p>
    <w:p w14:paraId="12597022" w14:textId="40E40EAF" w:rsidR="00B31010" w:rsidRPr="00152D77" w:rsidRDefault="00B31010" w:rsidP="004E18C1">
      <w:pPr>
        <w:spacing w:after="0" w:line="259" w:lineRule="auto"/>
        <w:ind w:left="0" w:firstLine="0"/>
        <w:rPr>
          <w:rFonts w:eastAsia="Georgia"/>
          <w:b/>
          <w:bCs/>
          <w:szCs w:val="24"/>
          <w:u w:val="single" w:color="000000"/>
        </w:rPr>
      </w:pPr>
      <w:r w:rsidRPr="00152D77">
        <w:rPr>
          <w:rFonts w:eastAsia="Georgia"/>
          <w:b/>
          <w:bCs/>
          <w:szCs w:val="24"/>
          <w:u w:val="single" w:color="000000"/>
        </w:rPr>
        <w:t>Awards and Selection of Recipients</w:t>
      </w:r>
      <w:r w:rsidRPr="00152D77">
        <w:rPr>
          <w:rFonts w:eastAsia="Georgia"/>
          <w:b/>
          <w:bCs/>
          <w:szCs w:val="24"/>
          <w:u w:color="000000"/>
        </w:rPr>
        <w:t xml:space="preserve"> </w:t>
      </w:r>
    </w:p>
    <w:p w14:paraId="130A9892" w14:textId="405DCBE7" w:rsidR="00B31010" w:rsidRPr="00B31010" w:rsidRDefault="00B31010" w:rsidP="009646A7">
      <w:pPr>
        <w:spacing w:after="5"/>
        <w:ind w:left="-5"/>
        <w:rPr>
          <w:rFonts w:eastAsia="Georgia"/>
          <w:szCs w:val="24"/>
        </w:rPr>
      </w:pPr>
      <w:r w:rsidRPr="00B31010">
        <w:rPr>
          <w:rFonts w:eastAsia="Georgia"/>
          <w:szCs w:val="24"/>
        </w:rPr>
        <w:t xml:space="preserve">A </w:t>
      </w:r>
      <w:r w:rsidR="00B46D20" w:rsidRPr="00B46D20">
        <w:rPr>
          <w:bCs/>
        </w:rPr>
        <w:t>1914 Club Grant Selection Committee</w:t>
      </w:r>
      <w:r w:rsidR="00B46D20" w:rsidRPr="00B31010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 xml:space="preserve">comprised of </w:t>
      </w:r>
      <w:r w:rsidR="00B46D20">
        <w:rPr>
          <w:rFonts w:eastAsia="Georgia"/>
          <w:szCs w:val="24"/>
        </w:rPr>
        <w:t xml:space="preserve">the </w:t>
      </w:r>
      <w:r w:rsidRPr="00B31010">
        <w:rPr>
          <w:rFonts w:eastAsia="Georgia"/>
          <w:szCs w:val="24"/>
        </w:rPr>
        <w:t>Georgia State</w:t>
      </w:r>
      <w:r w:rsidR="00B46D20">
        <w:rPr>
          <w:rFonts w:eastAsia="Georgia"/>
          <w:szCs w:val="24"/>
        </w:rPr>
        <w:t xml:space="preserve"> Director, The Treasurer and The Financial Secretary</w:t>
      </w:r>
      <w:r w:rsidR="00152D77">
        <w:rPr>
          <w:rFonts w:eastAsia="Georgia"/>
          <w:szCs w:val="24"/>
        </w:rPr>
        <w:t>,</w:t>
      </w:r>
      <w:r w:rsidR="00B46D20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 xml:space="preserve">will review and score </w:t>
      </w:r>
      <w:r w:rsidR="00152D77">
        <w:rPr>
          <w:rFonts w:eastAsia="Georgia"/>
          <w:szCs w:val="24"/>
        </w:rPr>
        <w:t xml:space="preserve">all </w:t>
      </w:r>
      <w:r w:rsidRPr="00B31010">
        <w:rPr>
          <w:rFonts w:eastAsia="Georgia"/>
          <w:szCs w:val="24"/>
        </w:rPr>
        <w:t xml:space="preserve">applications.  All current </w:t>
      </w:r>
      <w:r w:rsidR="00B46D20">
        <w:rPr>
          <w:rFonts w:eastAsia="Georgia"/>
          <w:szCs w:val="24"/>
        </w:rPr>
        <w:t>S</w:t>
      </w:r>
      <w:r w:rsidRPr="00B31010">
        <w:rPr>
          <w:rFonts w:eastAsia="Georgia"/>
          <w:szCs w:val="24"/>
        </w:rPr>
        <w:t xml:space="preserve">tate Executive </w:t>
      </w:r>
      <w:r w:rsidR="00B46D20">
        <w:rPr>
          <w:rFonts w:eastAsia="Georgia"/>
          <w:szCs w:val="24"/>
        </w:rPr>
        <w:t>B</w:t>
      </w:r>
      <w:r w:rsidRPr="00B31010">
        <w:rPr>
          <w:rFonts w:eastAsia="Georgia"/>
          <w:szCs w:val="24"/>
        </w:rPr>
        <w:t xml:space="preserve">oard members and members of the collegiate affairs committee are ineligible to receive 1914 Club grants.  </w:t>
      </w:r>
      <w:r w:rsidR="002661B8" w:rsidRPr="002661B8">
        <w:rPr>
          <w:rFonts w:eastAsia="Georgia"/>
          <w:szCs w:val="24"/>
        </w:rPr>
        <w:t>Grant approval and the amount of funds awarded will be based solely on</w:t>
      </w:r>
      <w:r w:rsidR="002661B8">
        <w:rPr>
          <w:rFonts w:eastAsia="Georgia"/>
          <w:szCs w:val="24"/>
        </w:rPr>
        <w:t xml:space="preserve"> individual need;</w:t>
      </w:r>
      <w:r w:rsidR="002661B8" w:rsidRPr="002661B8">
        <w:rPr>
          <w:rFonts w:eastAsia="Georgia"/>
          <w:szCs w:val="24"/>
        </w:rPr>
        <w:t xml:space="preserve"> resources available; </w:t>
      </w:r>
      <w:r w:rsidR="002661B8">
        <w:rPr>
          <w:rFonts w:eastAsia="Georgia"/>
          <w:szCs w:val="24"/>
        </w:rPr>
        <w:t>a</w:t>
      </w:r>
      <w:r w:rsidR="00152D77">
        <w:rPr>
          <w:rFonts w:eastAsia="Georgia"/>
          <w:szCs w:val="24"/>
        </w:rPr>
        <w:t>s well as</w:t>
      </w:r>
      <w:r w:rsidR="002661B8">
        <w:rPr>
          <w:rFonts w:eastAsia="Georgia"/>
          <w:szCs w:val="24"/>
        </w:rPr>
        <w:t xml:space="preserve"> </w:t>
      </w:r>
      <w:r w:rsidR="002661B8" w:rsidRPr="002661B8">
        <w:rPr>
          <w:rFonts w:eastAsia="Georgia"/>
          <w:szCs w:val="24"/>
        </w:rPr>
        <w:t>the overall presentation and authenticity of application.</w:t>
      </w:r>
      <w:r w:rsidRPr="00B31010">
        <w:rPr>
          <w:rFonts w:eastAsia="Georgia"/>
          <w:szCs w:val="24"/>
        </w:rPr>
        <w:t xml:space="preserve">  </w:t>
      </w:r>
      <w:r>
        <w:rPr>
          <w:rFonts w:eastAsia="Georgia"/>
          <w:szCs w:val="24"/>
        </w:rPr>
        <w:t>Each semester (Fall and S</w:t>
      </w:r>
      <w:r w:rsidRPr="00B31010">
        <w:rPr>
          <w:rFonts w:eastAsia="Georgia"/>
          <w:szCs w:val="24"/>
        </w:rPr>
        <w:t>pring)</w:t>
      </w:r>
      <w:r w:rsidR="00152D77">
        <w:rPr>
          <w:rFonts w:eastAsia="Georgia"/>
          <w:szCs w:val="24"/>
        </w:rPr>
        <w:t>,</w:t>
      </w:r>
      <w:r w:rsidRPr="00B31010">
        <w:rPr>
          <w:rFonts w:eastAsia="Georgia"/>
          <w:szCs w:val="24"/>
        </w:rPr>
        <w:t xml:space="preserve"> the application process will begin again.</w:t>
      </w:r>
      <w:r w:rsidR="009646A7">
        <w:rPr>
          <w:rFonts w:eastAsia="Georgia"/>
          <w:szCs w:val="24"/>
        </w:rPr>
        <w:t xml:space="preserve">  </w:t>
      </w:r>
      <w:r w:rsidRPr="00B31010">
        <w:rPr>
          <w:rFonts w:eastAsia="Georgia"/>
          <w:szCs w:val="24"/>
        </w:rPr>
        <w:t>Deadlines for applications will be announced by t</w:t>
      </w:r>
      <w:r w:rsidR="002512C5">
        <w:rPr>
          <w:rFonts w:eastAsia="Georgia"/>
          <w:szCs w:val="24"/>
        </w:rPr>
        <w:t xml:space="preserve">he committee.  </w:t>
      </w:r>
      <w:r w:rsidRPr="00B31010">
        <w:rPr>
          <w:rFonts w:eastAsia="Georgia"/>
          <w:szCs w:val="24"/>
        </w:rPr>
        <w:t xml:space="preserve">Incomplete applications will not be considered. </w:t>
      </w:r>
      <w:r w:rsidR="004E18C1">
        <w:rPr>
          <w:rFonts w:eastAsia="Georgia"/>
          <w:szCs w:val="24"/>
        </w:rPr>
        <w:t xml:space="preserve"> </w:t>
      </w:r>
      <w:r w:rsidRPr="00B31010">
        <w:rPr>
          <w:rFonts w:eastAsia="Georgia"/>
          <w:szCs w:val="24"/>
        </w:rPr>
        <w:t>Th</w:t>
      </w:r>
      <w:r w:rsidR="00152D77">
        <w:rPr>
          <w:rFonts w:eastAsia="Georgia"/>
          <w:szCs w:val="24"/>
        </w:rPr>
        <w:t xml:space="preserve">e 1914 Club </w:t>
      </w:r>
      <w:r w:rsidRPr="00B31010">
        <w:rPr>
          <w:rFonts w:eastAsia="Georgia"/>
          <w:szCs w:val="24"/>
        </w:rPr>
        <w:t xml:space="preserve">grant is specific to collegian brothers of Phi Beta Sigma Fraternity, Inc. in the state of Georgia and is non-transferable.   </w:t>
      </w:r>
    </w:p>
    <w:sectPr w:rsidR="00B31010" w:rsidRPr="00B31010" w:rsidSect="004E1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75" w:right="1382" w:bottom="5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3B92" w14:textId="77777777" w:rsidR="00AC349F" w:rsidRDefault="00AC349F" w:rsidP="00E125B4">
      <w:pPr>
        <w:spacing w:after="0" w:line="240" w:lineRule="auto"/>
      </w:pPr>
      <w:r>
        <w:separator/>
      </w:r>
    </w:p>
  </w:endnote>
  <w:endnote w:type="continuationSeparator" w:id="0">
    <w:p w14:paraId="46868108" w14:textId="77777777" w:rsidR="00AC349F" w:rsidRDefault="00AC349F" w:rsidP="00E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2654" w14:textId="77777777" w:rsidR="00D861BE" w:rsidRDefault="00D86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C0A5" w14:textId="51135201" w:rsidR="00E125B4" w:rsidRDefault="00E125B4" w:rsidP="00E125B4">
    <w:pPr>
      <w:pStyle w:val="Footer"/>
      <w:tabs>
        <w:tab w:val="clear" w:pos="4680"/>
        <w:tab w:val="clear" w:pos="9360"/>
      </w:tabs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Revised by </w:t>
    </w:r>
    <w:r w:rsidR="00AE2C07">
      <w:rPr>
        <w:color w:val="595959" w:themeColor="text1" w:themeTint="A6"/>
        <w:sz w:val="18"/>
        <w:szCs w:val="18"/>
      </w:rPr>
      <w:t>Rasheed B. Marshall</w:t>
    </w:r>
    <w:r>
      <w:rPr>
        <w:color w:val="595959" w:themeColor="text1" w:themeTint="A6"/>
        <w:sz w:val="18"/>
        <w:szCs w:val="18"/>
      </w:rPr>
      <w:t xml:space="preserve"> 5-</w:t>
    </w:r>
    <w:r w:rsidR="00290CC5">
      <w:rPr>
        <w:color w:val="595959" w:themeColor="text1" w:themeTint="A6"/>
        <w:sz w:val="18"/>
        <w:szCs w:val="18"/>
      </w:rPr>
      <w:t>27</w:t>
    </w:r>
    <w:r>
      <w:rPr>
        <w:color w:val="595959" w:themeColor="text1" w:themeTint="A6"/>
        <w:sz w:val="18"/>
        <w:szCs w:val="18"/>
      </w:rPr>
      <w:t>-</w:t>
    </w:r>
    <w:r w:rsidR="004E18C1">
      <w:rPr>
        <w:color w:val="595959" w:themeColor="text1" w:themeTint="A6"/>
        <w:sz w:val="18"/>
        <w:szCs w:val="18"/>
      </w:rPr>
      <w:t>20</w:t>
    </w:r>
    <w:r w:rsidR="00AE2C07">
      <w:rPr>
        <w:color w:val="595959" w:themeColor="text1" w:themeTint="A6"/>
        <w:sz w:val="18"/>
        <w:szCs w:val="18"/>
      </w:rPr>
      <w:t>2</w:t>
    </w:r>
    <w:r>
      <w:rPr>
        <w:color w:val="595959" w:themeColor="text1" w:themeTint="A6"/>
        <w:sz w:val="18"/>
        <w:szCs w:val="18"/>
      </w:rPr>
      <w:t>1</w:t>
    </w:r>
  </w:p>
  <w:p w14:paraId="76DB66F6" w14:textId="77777777" w:rsidR="00E125B4" w:rsidRDefault="00E1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25C1" w14:textId="77777777" w:rsidR="00D861BE" w:rsidRDefault="00D8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6A7F" w14:textId="77777777" w:rsidR="00AC349F" w:rsidRDefault="00AC349F" w:rsidP="00E125B4">
      <w:pPr>
        <w:spacing w:after="0" w:line="240" w:lineRule="auto"/>
      </w:pPr>
      <w:r>
        <w:separator/>
      </w:r>
    </w:p>
  </w:footnote>
  <w:footnote w:type="continuationSeparator" w:id="0">
    <w:p w14:paraId="52ADB484" w14:textId="77777777" w:rsidR="00AC349F" w:rsidRDefault="00AC349F" w:rsidP="00E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5AAE1" w14:textId="77777777" w:rsidR="00D861BE" w:rsidRDefault="00D86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CC87" w14:textId="41952F96" w:rsidR="00223874" w:rsidRPr="00B31010" w:rsidRDefault="00683A01" w:rsidP="00683A01">
    <w:pPr>
      <w:spacing w:after="0" w:line="259" w:lineRule="auto"/>
      <w:ind w:left="0" w:right="59" w:firstLine="0"/>
    </w:pPr>
    <w:r>
      <w:rPr>
        <w:b/>
        <w:color w:val="FF0000"/>
        <w:sz w:val="20"/>
      </w:rPr>
      <w:t>Applications m</w:t>
    </w:r>
    <w:r w:rsidR="00223874" w:rsidRPr="00B31010">
      <w:rPr>
        <w:b/>
        <w:color w:val="FF0000"/>
        <w:sz w:val="20"/>
      </w:rPr>
      <w:t xml:space="preserve">ust be postmarked on or before </w:t>
    </w:r>
    <w:r w:rsidR="00223874">
      <w:rPr>
        <w:b/>
        <w:color w:val="FF0000"/>
        <w:sz w:val="20"/>
      </w:rPr>
      <w:t>the Due Date</w:t>
    </w:r>
    <w:r w:rsidR="00223874" w:rsidRPr="00761737">
      <w:rPr>
        <w:b/>
        <w:color w:val="FF0000"/>
        <w:sz w:val="20"/>
      </w:rPr>
      <w:t xml:space="preserve"> </w:t>
    </w:r>
    <w:r w:rsidR="00290CC5">
      <w:rPr>
        <w:b/>
        <w:color w:val="FF0000"/>
        <w:sz w:val="20"/>
      </w:rPr>
      <w:t>Announce</w:t>
    </w:r>
    <w:r w:rsidR="00223874">
      <w:rPr>
        <w:b/>
        <w:color w:val="FF0000"/>
        <w:sz w:val="20"/>
      </w:rPr>
      <w:t xml:space="preserve">d by </w:t>
    </w:r>
    <w:proofErr w:type="gramStart"/>
    <w:r w:rsidR="00223874">
      <w:rPr>
        <w:b/>
        <w:color w:val="FF0000"/>
        <w:sz w:val="20"/>
      </w:rPr>
      <w:t>The</w:t>
    </w:r>
    <w:proofErr w:type="gramEnd"/>
    <w:r w:rsidR="00223874">
      <w:rPr>
        <w:b/>
        <w:color w:val="FF0000"/>
        <w:sz w:val="20"/>
      </w:rPr>
      <w:t xml:space="preserve"> 1914 Club Committee</w:t>
    </w:r>
  </w:p>
  <w:p w14:paraId="78B65272" w14:textId="53B6BB23" w:rsidR="00223874" w:rsidRPr="00B31010" w:rsidRDefault="00223874" w:rsidP="00223874">
    <w:pPr>
      <w:spacing w:after="0" w:line="259" w:lineRule="auto"/>
      <w:ind w:right="59"/>
      <w:jc w:val="center"/>
    </w:pPr>
    <w:r w:rsidRPr="00B31010">
      <w:rPr>
        <w:b/>
        <w:color w:val="FF0000"/>
        <w:sz w:val="20"/>
      </w:rPr>
      <w:t xml:space="preserve">Funds will be awarded </w:t>
    </w:r>
    <w:r>
      <w:rPr>
        <w:b/>
        <w:color w:val="FF0000"/>
        <w:sz w:val="20"/>
      </w:rPr>
      <w:t xml:space="preserve">by the Date </w:t>
    </w:r>
    <w:r w:rsidR="00290CC5">
      <w:rPr>
        <w:b/>
        <w:color w:val="FF0000"/>
        <w:sz w:val="20"/>
      </w:rPr>
      <w:t>Announc</w:t>
    </w:r>
    <w:r>
      <w:rPr>
        <w:b/>
        <w:color w:val="FF0000"/>
        <w:sz w:val="20"/>
      </w:rPr>
      <w:t xml:space="preserve">ed by </w:t>
    </w:r>
    <w:proofErr w:type="gramStart"/>
    <w:r>
      <w:rPr>
        <w:b/>
        <w:color w:val="FF0000"/>
        <w:sz w:val="20"/>
      </w:rPr>
      <w:t>The</w:t>
    </w:r>
    <w:proofErr w:type="gramEnd"/>
    <w:r>
      <w:rPr>
        <w:b/>
        <w:color w:val="FF0000"/>
        <w:sz w:val="20"/>
      </w:rPr>
      <w:t xml:space="preserve"> 1914 Club Committee</w:t>
    </w:r>
  </w:p>
  <w:p w14:paraId="1C0737F4" w14:textId="77777777" w:rsidR="00223874" w:rsidRDefault="00223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D59C" w14:textId="77777777" w:rsidR="00D861BE" w:rsidRDefault="00D86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0FDC"/>
    <w:multiLevelType w:val="hybridMultilevel"/>
    <w:tmpl w:val="1E086678"/>
    <w:lvl w:ilvl="0" w:tplc="5ED68A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871E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89A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A5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54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D6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8B0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687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2D1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564C1"/>
    <w:multiLevelType w:val="hybridMultilevel"/>
    <w:tmpl w:val="2CC050A2"/>
    <w:lvl w:ilvl="0" w:tplc="BB425E4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45F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65B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077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89A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44B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631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CB1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05C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537E3"/>
    <w:multiLevelType w:val="hybridMultilevel"/>
    <w:tmpl w:val="79F669B2"/>
    <w:lvl w:ilvl="0" w:tplc="521A100A">
      <w:start w:val="1"/>
      <w:numFmt w:val="decimal"/>
      <w:lvlText w:val="%1)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E6AF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6FCB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AA16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3A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2B15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C726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6FB9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82AC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11B84"/>
    <w:multiLevelType w:val="hybridMultilevel"/>
    <w:tmpl w:val="AFA0FC30"/>
    <w:lvl w:ilvl="0" w:tplc="5718C16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A39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263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27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A34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E1E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CEB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FB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C26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3546B1"/>
    <w:multiLevelType w:val="hybridMultilevel"/>
    <w:tmpl w:val="94F8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068"/>
    <w:multiLevelType w:val="hybridMultilevel"/>
    <w:tmpl w:val="50AA06A4"/>
    <w:lvl w:ilvl="0" w:tplc="0B506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84A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E47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C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4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CD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6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687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2A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92"/>
    <w:rsid w:val="00012EE0"/>
    <w:rsid w:val="00093DF8"/>
    <w:rsid w:val="000D061E"/>
    <w:rsid w:val="000D351A"/>
    <w:rsid w:val="00144195"/>
    <w:rsid w:val="00152D77"/>
    <w:rsid w:val="001675DC"/>
    <w:rsid w:val="001E6AF2"/>
    <w:rsid w:val="00223874"/>
    <w:rsid w:val="002512C5"/>
    <w:rsid w:val="002661B8"/>
    <w:rsid w:val="00290CC5"/>
    <w:rsid w:val="00292053"/>
    <w:rsid w:val="004812D2"/>
    <w:rsid w:val="004B7BF2"/>
    <w:rsid w:val="004E18C1"/>
    <w:rsid w:val="004E5614"/>
    <w:rsid w:val="00547F84"/>
    <w:rsid w:val="00554E92"/>
    <w:rsid w:val="006415AF"/>
    <w:rsid w:val="00683A01"/>
    <w:rsid w:val="006B7910"/>
    <w:rsid w:val="00717ADE"/>
    <w:rsid w:val="00725524"/>
    <w:rsid w:val="00761737"/>
    <w:rsid w:val="00821034"/>
    <w:rsid w:val="008416ED"/>
    <w:rsid w:val="008474A0"/>
    <w:rsid w:val="00866F3E"/>
    <w:rsid w:val="009646A7"/>
    <w:rsid w:val="00A2529A"/>
    <w:rsid w:val="00A94CA0"/>
    <w:rsid w:val="00AC07C2"/>
    <w:rsid w:val="00AC349F"/>
    <w:rsid w:val="00AE2C07"/>
    <w:rsid w:val="00B31010"/>
    <w:rsid w:val="00B46D20"/>
    <w:rsid w:val="00BC184F"/>
    <w:rsid w:val="00D1393C"/>
    <w:rsid w:val="00D5076A"/>
    <w:rsid w:val="00D861BE"/>
    <w:rsid w:val="00DB7253"/>
    <w:rsid w:val="00DD0EA6"/>
    <w:rsid w:val="00E1091B"/>
    <w:rsid w:val="00E125B4"/>
    <w:rsid w:val="00E20C94"/>
    <w:rsid w:val="00E471C7"/>
    <w:rsid w:val="00EC6C00"/>
    <w:rsid w:val="00FE1937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3458A"/>
  <w15:docId w15:val="{96A74F0C-71AD-420B-84ED-41D99FE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D06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B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B4"/>
    <w:rPr>
      <w:rFonts w:ascii="Times New Roman" w:eastAsia="Times New Roman" w:hAnsi="Times New Roman" w:cs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84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72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77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15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28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2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32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marshall041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APPLICATION</vt:lpstr>
    </vt:vector>
  </TitlesOfParts>
  <Company>Muscogee County School District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APPLICATION</dc:title>
  <dc:creator>Southern University</dc:creator>
  <cp:lastModifiedBy>MARSHALL, RASHEED B</cp:lastModifiedBy>
  <cp:revision>4</cp:revision>
  <dcterms:created xsi:type="dcterms:W3CDTF">2021-05-27T08:27:00Z</dcterms:created>
  <dcterms:modified xsi:type="dcterms:W3CDTF">2021-05-28T17:36:00Z</dcterms:modified>
</cp:coreProperties>
</file>